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80" w:rsidRDefault="00A50550" w:rsidP="00951A80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A50550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3E4B76B8" wp14:editId="70163480">
            <wp:simplePos x="0" y="0"/>
            <wp:positionH relativeFrom="margin">
              <wp:posOffset>-161925</wp:posOffset>
            </wp:positionH>
            <wp:positionV relativeFrom="margin">
              <wp:posOffset>428625</wp:posOffset>
            </wp:positionV>
            <wp:extent cx="3418840" cy="2583815"/>
            <wp:effectExtent l="0" t="0" r="0" b="6985"/>
            <wp:wrapSquare wrapText="bothSides"/>
            <wp:docPr id="2" name="Рисунок 2" descr="C:\Users\User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212C" w:rsidRDefault="00C8212C" w:rsidP="00951A80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A50550" w:rsidRPr="00A50550" w:rsidRDefault="00A50550" w:rsidP="00A505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05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Профориентация</w:t>
      </w:r>
      <w:r w:rsidRPr="00A5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комплекс психолого-педагогических мер, направленный на профессиональное самоопределение школьника.</w:t>
      </w:r>
      <w:r w:rsidRPr="00A5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Профориентация реализуется через образовательную деятельность, внеурочную и внешкольную работу с учащимися.</w:t>
      </w:r>
      <w:r w:rsidRPr="00A5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50550" w:rsidRDefault="00A50550" w:rsidP="00A505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50550" w:rsidRPr="00A50550" w:rsidRDefault="00A50550" w:rsidP="00A505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5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5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 в школе:</w:t>
      </w:r>
      <w:r w:rsidRPr="00A5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оказание </w:t>
      </w:r>
      <w:proofErr w:type="spellStart"/>
      <w:r w:rsidRPr="00A5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5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учащимся в процессе выбора профиля обучения и сферы будущей профессиональной деятельности;</w:t>
      </w:r>
      <w:r w:rsidRPr="00A5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требований рынка труда.</w:t>
      </w:r>
    </w:p>
    <w:p w:rsidR="00A50550" w:rsidRDefault="00A50550" w:rsidP="00A505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proofErr w:type="spellStart"/>
      <w:r w:rsidRPr="00A5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A5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работы:</w:t>
      </w:r>
      <w:r w:rsidRPr="00A5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получить данные о предпочтениях, склонностях и возможностях учащихся;</w:t>
      </w:r>
      <w:r w:rsidRPr="00A5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выработать систему сотрудничества учащихся с учреждениями дополнительного и профессионального образования.</w:t>
      </w:r>
      <w:r w:rsidRPr="00A5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5065" w:rsidRPr="00A50550" w:rsidRDefault="00A50550" w:rsidP="00A505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505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профессиональной ориентации учащихся:</w:t>
      </w:r>
      <w:r w:rsidRPr="00A5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профессиональное просвещение;</w:t>
      </w:r>
      <w:r w:rsidRPr="00A5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-профессиональная диагностика;</w:t>
      </w:r>
      <w:r w:rsidRPr="00A50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профессиональная консультация и др.</w:t>
      </w:r>
    </w:p>
    <w:p w:rsidR="00A50550" w:rsidRDefault="00A50550" w:rsidP="00A50550">
      <w:pPr>
        <w:shd w:val="clear" w:color="auto" w:fill="FFFFFF"/>
        <w:spacing w:before="90" w:after="210" w:line="330" w:lineRule="atLeast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A50550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В МОУ СОШ с. </w:t>
      </w:r>
      <w:proofErr w:type="spellStart"/>
      <w:r w:rsidRPr="00A50550">
        <w:rPr>
          <w:rFonts w:ascii="Montserrat" w:eastAsia="Times New Roman" w:hAnsi="Montserrat" w:cs="Times New Roman"/>
          <w:sz w:val="28"/>
          <w:szCs w:val="28"/>
          <w:lang w:eastAsia="ru-RU"/>
        </w:rPr>
        <w:t>Ния</w:t>
      </w:r>
      <w:proofErr w:type="spellEnd"/>
      <w:r w:rsidRPr="00A50550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УКМО продолжается реализация федерального проекта «</w:t>
      </w:r>
      <w:proofErr w:type="spellStart"/>
      <w:r w:rsidRPr="00A50550">
        <w:rPr>
          <w:rFonts w:ascii="Montserrat" w:eastAsia="Times New Roman" w:hAnsi="Montserrat" w:cs="Times New Roman"/>
          <w:sz w:val="28"/>
          <w:szCs w:val="28"/>
          <w:lang w:eastAsia="ru-RU"/>
        </w:rPr>
        <w:t>ПроеКТОриЯ</w:t>
      </w:r>
      <w:proofErr w:type="spellEnd"/>
      <w:r w:rsidRPr="00A50550">
        <w:rPr>
          <w:rFonts w:ascii="Montserrat" w:eastAsia="Times New Roman" w:hAnsi="Montserrat" w:cs="Times New Roman"/>
          <w:sz w:val="28"/>
          <w:szCs w:val="28"/>
          <w:lang w:eastAsia="ru-RU"/>
        </w:rPr>
        <w:t>».</w:t>
      </w:r>
    </w:p>
    <w:p w:rsidR="00A50550" w:rsidRPr="00A50550" w:rsidRDefault="00A50550" w:rsidP="00A50550">
      <w:pPr>
        <w:shd w:val="clear" w:color="auto" w:fill="FFFFFF"/>
        <w:spacing w:before="90" w:after="210" w:line="330" w:lineRule="atLeast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</w:p>
    <w:p w:rsidR="00A50550" w:rsidRDefault="00A50550" w:rsidP="00A50550">
      <w:pPr>
        <w:shd w:val="clear" w:color="auto" w:fill="FFFFFF"/>
        <w:spacing w:after="0" w:line="330" w:lineRule="atLeast"/>
        <w:jc w:val="center"/>
      </w:pPr>
      <w:r w:rsidRPr="00A50550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drawing>
          <wp:inline distT="0" distB="0" distL="0" distR="0" wp14:anchorId="02B637B9" wp14:editId="23846A15">
            <wp:extent cx="5231472" cy="2028825"/>
            <wp:effectExtent l="0" t="0" r="7620" b="0"/>
            <wp:docPr id="5" name="Рисунок 5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710" cy="204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50" w:rsidRDefault="00A50550" w:rsidP="00EB5065">
      <w:pPr>
        <w:shd w:val="clear" w:color="auto" w:fill="FFFFFF"/>
        <w:spacing w:after="0" w:line="330" w:lineRule="atLeast"/>
      </w:pPr>
    </w:p>
    <w:p w:rsidR="00EB5065" w:rsidRPr="00563E9C" w:rsidRDefault="00A50550" w:rsidP="00EB50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t xml:space="preserve">                                  </w:t>
      </w:r>
      <w:hyperlink r:id="rId6" w:history="1">
        <w:r w:rsidR="00EB5065" w:rsidRPr="00A50550">
          <w:rPr>
            <w:rFonts w:ascii="Tahoma" w:eastAsia="Times New Roman" w:hAnsi="Tahoma" w:cs="Tahoma"/>
            <w:color w:val="007AD0"/>
            <w:sz w:val="32"/>
            <w:szCs w:val="32"/>
            <w:u w:val="single"/>
            <w:lang w:eastAsia="ru-RU"/>
          </w:rPr>
          <w:t>https://proektoria.online/</w:t>
        </w:r>
      </w:hyperlink>
    </w:p>
    <w:p w:rsidR="00EB5065" w:rsidRPr="00563E9C" w:rsidRDefault="00EB5065" w:rsidP="00EB5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E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1710AC" w:rsidRDefault="001710AC" w:rsidP="00EB506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50550" w:rsidRPr="001710AC" w:rsidRDefault="001710AC" w:rsidP="00EB506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A50550" w:rsidRPr="00171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учебном году продолжается</w:t>
      </w:r>
      <w:r w:rsidRPr="0017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</w:t>
      </w:r>
      <w:r w:rsidRPr="001710AC">
        <w:rPr>
          <w:rFonts w:ascii="Times New Roman" w:hAnsi="Times New Roman" w:cs="Times New Roman"/>
          <w:sz w:val="24"/>
          <w:szCs w:val="24"/>
        </w:rPr>
        <w:t xml:space="preserve"> Всероссийского образовательного проекта ранней профессиональной ориентации «Шоу профессий» и «Билет в будущее»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AC" w:rsidRPr="001710AC" w:rsidRDefault="001710AC" w:rsidP="001710AC">
      <w:pPr>
        <w:pStyle w:val="a3"/>
        <w:shd w:val="clear" w:color="auto" w:fill="FFFFFF"/>
        <w:ind w:firstLine="709"/>
        <w:jc w:val="both"/>
      </w:pPr>
      <w:r w:rsidRPr="001710AC">
        <w:t xml:space="preserve">Ребят ждут </w:t>
      </w:r>
      <w:proofErr w:type="spellStart"/>
      <w:r w:rsidRPr="001710AC">
        <w:t>профориентационные</w:t>
      </w:r>
      <w:proofErr w:type="spellEnd"/>
      <w:r w:rsidRPr="001710AC">
        <w:t xml:space="preserve"> онлайн-уроки, которые разработаны для каждого класса, с учетом особенностей и задач конкретного возраста, а также дополнительно разработаны вводные и финальные уроки. Помимо этого, создана удобная профессиональная диагностика в начале проекта и по завершению прохождения профессиональных проб, которая позволит получить точные персональные рекомендации по построению индивидуальной профессиональной траектории.</w:t>
      </w:r>
    </w:p>
    <w:p w:rsidR="001710AC" w:rsidRDefault="001710AC" w:rsidP="001710AC">
      <w:pPr>
        <w:pStyle w:val="a3"/>
        <w:shd w:val="clear" w:color="auto" w:fill="FFFFFF"/>
        <w:ind w:firstLine="709"/>
        <w:jc w:val="both"/>
      </w:pPr>
      <w:r w:rsidRPr="001710AC">
        <w:t>На платформе родители смогут видеть результаты детей, понимать, подходит ли ему та или иная профессия.</w:t>
      </w:r>
    </w:p>
    <w:p w:rsidR="00CC41AB" w:rsidRPr="001710AC" w:rsidRDefault="00CC41AB" w:rsidP="00CC41AB">
      <w:pPr>
        <w:pStyle w:val="a3"/>
        <w:shd w:val="clear" w:color="auto" w:fill="FFFFFF"/>
        <w:ind w:firstLine="709"/>
        <w:jc w:val="center"/>
      </w:pPr>
      <w:r w:rsidRPr="00CC41AB">
        <w:rPr>
          <w:noProof/>
        </w:rPr>
        <w:drawing>
          <wp:inline distT="0" distB="0" distL="0" distR="0">
            <wp:extent cx="2990850" cy="1552575"/>
            <wp:effectExtent l="0" t="0" r="0" b="9525"/>
            <wp:docPr id="3" name="Рисунок 3" descr="C:\Users\User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10AC" w:rsidRPr="001710AC" w:rsidRDefault="001710AC" w:rsidP="001710AC">
      <w:pPr>
        <w:pStyle w:val="a3"/>
        <w:shd w:val="clear" w:color="auto" w:fill="FFFFFF"/>
        <w:ind w:firstLine="709"/>
        <w:jc w:val="both"/>
        <w:rPr>
          <w:rStyle w:val="a4"/>
          <w:color w:val="0070C0"/>
          <w:shd w:val="clear" w:color="auto" w:fill="FFFFFF"/>
        </w:rPr>
      </w:pPr>
      <w:r w:rsidRPr="001710AC">
        <w:rPr>
          <w:shd w:val="clear" w:color="auto" w:fill="FFFFFF"/>
        </w:rPr>
        <w:t xml:space="preserve">С подробной информацией о проекте </w:t>
      </w:r>
      <w:r w:rsidRPr="00D323A2">
        <w:rPr>
          <w:b/>
          <w:color w:val="C00000"/>
          <w:sz w:val="28"/>
          <w:szCs w:val="28"/>
        </w:rPr>
        <w:t>«Билет в будущее»</w:t>
      </w:r>
      <w:r w:rsidRPr="001710AC">
        <w:rPr>
          <w:color w:val="C00000"/>
          <w:shd w:val="clear" w:color="auto" w:fill="FFFFFF"/>
        </w:rPr>
        <w:t xml:space="preserve"> </w:t>
      </w:r>
      <w:r w:rsidRPr="001710AC">
        <w:rPr>
          <w:shd w:val="clear" w:color="auto" w:fill="FFFFFF"/>
        </w:rPr>
        <w:t>можно ознакомиться на портале </w:t>
      </w:r>
      <w:hyperlink r:id="rId8" w:history="1">
        <w:r w:rsidRPr="001710AC">
          <w:rPr>
            <w:rStyle w:val="a4"/>
            <w:color w:val="0070C0"/>
            <w:shd w:val="clear" w:color="auto" w:fill="FFFFFF"/>
          </w:rPr>
          <w:t>https://bvbinfo.ru/</w:t>
        </w:r>
      </w:hyperlink>
    </w:p>
    <w:p w:rsidR="00EB5065" w:rsidRPr="001710AC" w:rsidRDefault="00EB5065" w:rsidP="001710AC">
      <w:pPr>
        <w:pStyle w:val="a3"/>
        <w:shd w:val="clear" w:color="auto" w:fill="FFFFFF"/>
        <w:ind w:firstLine="709"/>
        <w:jc w:val="both"/>
      </w:pPr>
      <w:r w:rsidRPr="001710AC">
        <w:t xml:space="preserve">Трансляцию выпусков </w:t>
      </w:r>
      <w:r w:rsidR="00D323A2">
        <w:rPr>
          <w:b/>
          <w:color w:val="C00000"/>
          <w:sz w:val="28"/>
          <w:szCs w:val="28"/>
        </w:rPr>
        <w:t>«</w:t>
      </w:r>
      <w:r w:rsidRPr="00D323A2">
        <w:rPr>
          <w:b/>
          <w:color w:val="C00000"/>
          <w:sz w:val="28"/>
          <w:szCs w:val="28"/>
        </w:rPr>
        <w:t>Шоу профессий»</w:t>
      </w:r>
      <w:r w:rsidRPr="001710AC">
        <w:rPr>
          <w:color w:val="C00000"/>
        </w:rPr>
        <w:t xml:space="preserve"> </w:t>
      </w:r>
      <w:r w:rsidRPr="001710AC">
        <w:t>можно посмотреть на сайтах:</w:t>
      </w:r>
      <w:r w:rsidRPr="001710AC">
        <w:rPr>
          <w:noProof/>
        </w:rPr>
        <mc:AlternateContent>
          <mc:Choice Requires="wps">
            <w:drawing>
              <wp:inline distT="0" distB="0" distL="0" distR="0" wp14:anchorId="130F5EC0" wp14:editId="4FB29FD3">
                <wp:extent cx="304800" cy="304800"/>
                <wp:effectExtent l="0" t="0" r="0" b="0"/>
                <wp:docPr id="4" name="AutoShape 4" descr="Хочу такой сайт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05AE40" id="AutoShape 4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InEQ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710AC" w:rsidRPr="00563E9C" w:rsidRDefault="001710AC" w:rsidP="001710AC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563E9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Вк</w:t>
      </w:r>
      <w:proofErr w:type="spellEnd"/>
      <w:r w:rsidRPr="00563E9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 </w:t>
      </w:r>
      <w:hyperlink r:id="rId10" w:tgtFrame="_blank" w:history="1">
        <w:r w:rsidRPr="00563E9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https://vk.com/showprofessions?w=wall-203368827_29260</w:t>
        </w:r>
      </w:hyperlink>
      <w:r w:rsidRPr="00563E9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</w:t>
      </w:r>
    </w:p>
    <w:p w:rsidR="001710AC" w:rsidRPr="00563E9C" w:rsidRDefault="001710AC" w:rsidP="00171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E9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</w:t>
      </w:r>
    </w:p>
    <w:p w:rsidR="001710AC" w:rsidRDefault="001710AC" w:rsidP="001710AC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63E9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Сайт: </w:t>
      </w:r>
      <w:hyperlink r:id="rId11" w:tgtFrame="_blank" w:history="1">
        <w:r w:rsidRPr="00563E9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https://шоупрофессий.рф/</w:t>
        </w:r>
      </w:hyperlink>
      <w:r w:rsidRPr="00563E9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</w:t>
      </w:r>
    </w:p>
    <w:p w:rsidR="00D323A2" w:rsidRPr="00563E9C" w:rsidRDefault="00D323A2" w:rsidP="001710AC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EB5065" w:rsidRDefault="00EB5065" w:rsidP="00EB5065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EB5065" w:rsidRPr="00563E9C" w:rsidRDefault="001710AC" w:rsidP="001710AC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</w:t>
      </w:r>
      <w:r w:rsidR="00A50550" w:rsidRPr="00A50550">
        <w:rPr>
          <w:rFonts w:ascii="Times New Roman" w:hAnsi="Times New Roman" w:cs="Times New Roman"/>
          <w:noProof/>
          <w:color w:val="C00000"/>
          <w:sz w:val="40"/>
          <w:szCs w:val="40"/>
          <w:lang w:eastAsia="ru-RU"/>
        </w:rPr>
        <w:drawing>
          <wp:inline distT="0" distB="0" distL="0" distR="0" wp14:anchorId="17FF81D7" wp14:editId="4024DA44">
            <wp:extent cx="4472305" cy="3165384"/>
            <wp:effectExtent l="0" t="0" r="4445" b="0"/>
            <wp:docPr id="1" name="Рисунок 1" descr="C:\Users\User\Desktop\профориентация в шко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фориентация в школ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687" cy="319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065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EB5065" w:rsidRDefault="00EB5065" w:rsidP="00EB5065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ED4EE3" w:rsidRPr="00ED4EE3" w:rsidRDefault="00ED4EE3" w:rsidP="00ED4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D4EE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D4EE3" w:rsidRPr="00ED4EE3" w:rsidRDefault="00ED4EE3" w:rsidP="00ED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065" w:rsidRPr="00951A80" w:rsidRDefault="00EB5065" w:rsidP="00951A80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sectPr w:rsidR="00EB5065" w:rsidRPr="00951A80" w:rsidSect="001710AC">
      <w:pgSz w:w="11906" w:h="16838"/>
      <w:pgMar w:top="142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89"/>
    <w:rsid w:val="001710AC"/>
    <w:rsid w:val="004A1ED5"/>
    <w:rsid w:val="00951A80"/>
    <w:rsid w:val="00A50550"/>
    <w:rsid w:val="00C8212C"/>
    <w:rsid w:val="00CC41AB"/>
    <w:rsid w:val="00D323A2"/>
    <w:rsid w:val="00EB5065"/>
    <w:rsid w:val="00ED4EE3"/>
    <w:rsid w:val="00F2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A51C"/>
  <w15:chartTrackingRefBased/>
  <w15:docId w15:val="{9218BE89-CC97-49AE-AC93-DFAE78CE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EE3"/>
    <w:rPr>
      <w:color w:val="0000FF"/>
      <w:u w:val="single"/>
    </w:rPr>
  </w:style>
  <w:style w:type="character" w:styleId="a5">
    <w:name w:val="Strong"/>
    <w:basedOn w:val="a0"/>
    <w:uiPriority w:val="22"/>
    <w:qFormat/>
    <w:rsid w:val="00ED4EE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1710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11" Type="http://schemas.openxmlformats.org/officeDocument/2006/relationships/hyperlink" Target="https://xn--e1agdrafhkaoo6b.xn--p1ai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showprofessions?w=wall-203368827_2926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2023-04-21T03:52:00Z</dcterms:created>
  <dcterms:modified xsi:type="dcterms:W3CDTF">2023-04-21T06:20:00Z</dcterms:modified>
</cp:coreProperties>
</file>