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3DE2" w14:textId="77777777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37FE0D2B" w14:textId="77777777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9AC02A" w14:textId="5E31CFCE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678C">
        <w:rPr>
          <w:rFonts w:ascii="Times New Roman" w:eastAsia="Calibri" w:hAnsi="Times New Roman" w:cs="Times New Roman"/>
          <w:sz w:val="28"/>
          <w:szCs w:val="28"/>
        </w:rPr>
        <w:t>Утверждаю: «31.» 08.2019г.</w:t>
      </w:r>
    </w:p>
    <w:p w14:paraId="6BA384EC" w14:textId="428C6580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Моу СОШ с.Ния УКМО</w:t>
      </w:r>
    </w:p>
    <w:p w14:paraId="1CF59885" w14:textId="671BB825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_________/ Кичий Л.Г.</w:t>
      </w:r>
    </w:p>
    <w:p w14:paraId="2D744526" w14:textId="608D973F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F040ED" w14:textId="45F7934C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5DAA439" w14:textId="6FDB01D6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E2547F" w14:textId="68D05963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020F39" w14:textId="284C03B6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3735D6" w14:textId="6C19089D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76C5FE1" w14:textId="33A7037F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3DE0ED" w14:textId="45EAAA01" w:rsid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88D442" w14:textId="77777777" w:rsidR="006E678C" w:rsidRPr="006E678C" w:rsidRDefault="006E678C" w:rsidP="006E67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E3E76B" w14:textId="77777777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6E678C">
        <w:rPr>
          <w:rFonts w:ascii="Times New Roman" w:eastAsia="Calibri" w:hAnsi="Times New Roman" w:cs="Times New Roman"/>
          <w:b/>
          <w:bCs/>
          <w:sz w:val="56"/>
          <w:szCs w:val="56"/>
        </w:rPr>
        <w:t>Анализ учено воспитательной работы</w:t>
      </w:r>
    </w:p>
    <w:p w14:paraId="79AEF757" w14:textId="160EB289" w:rsidR="006E678C" w:rsidRP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6E678C">
        <w:rPr>
          <w:rFonts w:ascii="Times New Roman" w:eastAsia="Calibri" w:hAnsi="Times New Roman" w:cs="Times New Roman"/>
          <w:b/>
          <w:bCs/>
          <w:sz w:val="56"/>
          <w:szCs w:val="56"/>
        </w:rPr>
        <w:t xml:space="preserve"> МОУ СОШ с.Ния УКМО</w:t>
      </w:r>
    </w:p>
    <w:p w14:paraId="0B26CB93" w14:textId="5A43D765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>
        <w:rPr>
          <w:rFonts w:ascii="Times New Roman" w:eastAsia="Calibri" w:hAnsi="Times New Roman" w:cs="Times New Roman"/>
          <w:b/>
          <w:bCs/>
          <w:sz w:val="56"/>
          <w:szCs w:val="56"/>
        </w:rPr>
        <w:t>з</w:t>
      </w:r>
      <w:r w:rsidRPr="006E678C">
        <w:rPr>
          <w:rFonts w:ascii="Times New Roman" w:eastAsia="Calibri" w:hAnsi="Times New Roman" w:cs="Times New Roman"/>
          <w:b/>
          <w:bCs/>
          <w:sz w:val="56"/>
          <w:szCs w:val="56"/>
        </w:rPr>
        <w:t>а 2018-2019учебный год</w:t>
      </w:r>
    </w:p>
    <w:p w14:paraId="77AB1B59" w14:textId="7A45277B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4A088727" w14:textId="4435CB8B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5ECE6E4F" w14:textId="306AAC3C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075E43FB" w14:textId="4662A0EA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50C41BB4" w14:textId="0E67BB69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3C8D57A7" w14:textId="5E828BA1" w:rsid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2019г.</w:t>
      </w:r>
    </w:p>
    <w:p w14:paraId="51337F9F" w14:textId="77777777" w:rsidR="006E678C" w:rsidRPr="006E678C" w:rsidRDefault="006E678C" w:rsidP="006E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2F6A47" w14:textId="75E8A92C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анализа: </w:t>
      </w:r>
    </w:p>
    <w:p w14:paraId="090D17EA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- оценка деятельности учителей МОУ СОШ с. Ния; </w:t>
      </w:r>
    </w:p>
    <w:p w14:paraId="565B11B2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>- разработка целей для годового плана на 201</w:t>
      </w:r>
      <w:r w:rsidR="00E91367" w:rsidRPr="00E91367">
        <w:rPr>
          <w:rFonts w:ascii="Times New Roman" w:eastAsia="Calibri" w:hAnsi="Times New Roman" w:cs="Times New Roman"/>
          <w:sz w:val="24"/>
          <w:szCs w:val="24"/>
        </w:rPr>
        <w:t>9</w:t>
      </w:r>
      <w:r w:rsidRPr="00E91367">
        <w:rPr>
          <w:rFonts w:ascii="Times New Roman" w:eastAsia="Calibri" w:hAnsi="Times New Roman" w:cs="Times New Roman"/>
          <w:sz w:val="24"/>
          <w:szCs w:val="24"/>
        </w:rPr>
        <w:t>-20</w:t>
      </w:r>
      <w:r w:rsidR="00E91367" w:rsidRPr="00E91367">
        <w:rPr>
          <w:rFonts w:ascii="Times New Roman" w:eastAsia="Calibri" w:hAnsi="Times New Roman" w:cs="Times New Roman"/>
          <w:sz w:val="24"/>
          <w:szCs w:val="24"/>
        </w:rPr>
        <w:t>20</w:t>
      </w: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учебный год; </w:t>
      </w:r>
    </w:p>
    <w:p w14:paraId="7EC2C183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- определение путей совершенствования работы школы; </w:t>
      </w:r>
    </w:p>
    <w:p w14:paraId="1086B55B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>- повышения качества обучения школьников</w:t>
      </w:r>
    </w:p>
    <w:p w14:paraId="1AE813CA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Источник анализа учебно - воспитательной работы: </w:t>
      </w:r>
    </w:p>
    <w:p w14:paraId="544BFAE8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- данные внутришкольного контроля, таблицы, диаграммы, графики, качественные характеристики; отчеты учителей </w:t>
      </w:r>
    </w:p>
    <w:p w14:paraId="01E57DE9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- школьная документация; </w:t>
      </w:r>
    </w:p>
    <w:p w14:paraId="5C1C0F23" w14:textId="77777777" w:rsidR="002F6F39" w:rsidRPr="00E91367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>- анализ результатов административных контрольных работ, результаты мониторингов</w:t>
      </w:r>
      <w:r w:rsidR="00E91367" w:rsidRPr="00E9136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91367">
        <w:rPr>
          <w:rFonts w:ascii="Times New Roman" w:eastAsia="Calibri" w:hAnsi="Times New Roman" w:cs="Times New Roman"/>
          <w:sz w:val="24"/>
          <w:szCs w:val="24"/>
        </w:rPr>
        <w:t>ВПР</w:t>
      </w:r>
      <w:r w:rsidR="00E91367" w:rsidRPr="00E91367">
        <w:rPr>
          <w:rFonts w:ascii="Times New Roman" w:eastAsia="Calibri" w:hAnsi="Times New Roman" w:cs="Times New Roman"/>
          <w:sz w:val="24"/>
          <w:szCs w:val="24"/>
        </w:rPr>
        <w:t>, ДЧГ),</w:t>
      </w: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 протоколы итоговой аттестации учащихся в форме ОГЭ в 9-х классах и в форме ЕГЭ; </w:t>
      </w:r>
    </w:p>
    <w:p w14:paraId="3B7D9419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педагогическими кадрами: сведения об аттестации учителей и прохождении ими курсов.</w:t>
      </w:r>
    </w:p>
    <w:p w14:paraId="5BA76084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МОУ СОШ с. Ния в 201</w:t>
      </w:r>
      <w:r w:rsidR="00E91367"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91367"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ориентирована на создание условий для становления творческой, свободной, социально и профессионально компетентной личности и направлена на реализацию темы </w:t>
      </w:r>
      <w:r w:rsidRPr="00E91367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«</w:t>
      </w:r>
      <w:r w:rsidRPr="00E9136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формирования адаптивной развитой личности»</w:t>
      </w:r>
    </w:p>
    <w:p w14:paraId="3F2E9533" w14:textId="77777777" w:rsidR="002F6F39" w:rsidRPr="00E91367" w:rsidRDefault="00E91367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указанной</w:t>
      </w:r>
      <w:r w:rsidR="002F6F39"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решались </w:t>
      </w:r>
      <w:r w:rsidRPr="00E91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следующие задачи</w:t>
      </w:r>
      <w:r w:rsidR="002F6F39" w:rsidRPr="00E91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791E98EB" w14:textId="77777777" w:rsidR="002F6F39" w:rsidRPr="00E91367" w:rsidRDefault="002F6F39" w:rsidP="003D31AE">
      <w:pPr>
        <w:tabs>
          <w:tab w:val="left" w:pos="68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>1.</w:t>
      </w:r>
      <w:r w:rsidR="00E91367" w:rsidRPr="00E91367">
        <w:rPr>
          <w:rFonts w:ascii="Times New Roman" w:eastAsia="Calibri" w:hAnsi="Times New Roman" w:cs="Times New Roman"/>
          <w:sz w:val="24"/>
          <w:szCs w:val="24"/>
        </w:rPr>
        <w:t>Активизация работы</w:t>
      </w: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367" w:rsidRPr="00E91367">
        <w:rPr>
          <w:rFonts w:ascii="Times New Roman" w:eastAsia="Calibri" w:hAnsi="Times New Roman" w:cs="Times New Roman"/>
          <w:sz w:val="24"/>
          <w:szCs w:val="24"/>
        </w:rPr>
        <w:t>педагогического коллектива в</w:t>
      </w: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 условиях модернизации образования и введения ФГОС второго поколения в начальной и основной школе:</w:t>
      </w:r>
    </w:p>
    <w:p w14:paraId="25DD75F2" w14:textId="77777777" w:rsidR="002F6F39" w:rsidRPr="00E91367" w:rsidRDefault="002F6F39" w:rsidP="003D31AE">
      <w:pPr>
        <w:tabs>
          <w:tab w:val="left" w:pos="68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723A9" w:rsidRPr="00E91367">
        <w:rPr>
          <w:rFonts w:ascii="Times New Roman" w:eastAsia="Calibri" w:hAnsi="Times New Roman" w:cs="Times New Roman"/>
          <w:sz w:val="24"/>
          <w:szCs w:val="24"/>
        </w:rPr>
        <w:t>Реализация</w:t>
      </w: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 непрерывности и преемственности образования в целях повышения конкурентной способности школы </w:t>
      </w:r>
    </w:p>
    <w:p w14:paraId="3C028115" w14:textId="77777777" w:rsidR="002F6F39" w:rsidRPr="00E91367" w:rsidRDefault="002F6F39" w:rsidP="003D31AE">
      <w:pPr>
        <w:tabs>
          <w:tab w:val="left" w:pos="68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91367" w:rsidRPr="00E91367">
        <w:rPr>
          <w:rFonts w:ascii="Times New Roman" w:eastAsia="Calibri" w:hAnsi="Times New Roman" w:cs="Times New Roman"/>
          <w:sz w:val="24"/>
          <w:szCs w:val="24"/>
        </w:rPr>
        <w:t>Совершенствование системы</w:t>
      </w:r>
      <w:r w:rsidRPr="00E91367">
        <w:rPr>
          <w:rFonts w:ascii="Times New Roman" w:eastAsia="Calibri" w:hAnsi="Times New Roman" w:cs="Times New Roman"/>
          <w:sz w:val="24"/>
          <w:szCs w:val="24"/>
        </w:rPr>
        <w:t xml:space="preserve"> обеспечения качества образования и образовательных услуг.</w:t>
      </w:r>
    </w:p>
    <w:p w14:paraId="471ED700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Решению данных задач способствовало целенаправленная деятельность педагогического коллектива по реализации образовательных программ: план работы школы, разработана образовательная программа, составлен учебный план, позволяющий реализовать государственные образовательные стандарты, учебный план-график, утверждён режим работы школы, расписание занятий. </w:t>
      </w:r>
    </w:p>
    <w:p w14:paraId="052AE2B6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Поставленные перед коллективом задачи решались </w:t>
      </w:r>
      <w:r w:rsidR="00E91367"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через:</w:t>
      </w:r>
    </w:p>
    <w:p w14:paraId="59480D13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методики проведения уроков,</w:t>
      </w:r>
    </w:p>
    <w:p w14:paraId="3C2A6B24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-индивидуальную и групповую работу со слабоуспевающими </w:t>
      </w:r>
      <w:r w:rsidR="00E91367"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и</w:t>
      </w: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учащимися, мотивированными на учебу.</w:t>
      </w:r>
    </w:p>
    <w:p w14:paraId="425D2ABB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педагогические педсоветы и семинары</w:t>
      </w:r>
    </w:p>
    <w:p w14:paraId="7AFAF2C6" w14:textId="77777777" w:rsidR="006E678C" w:rsidRDefault="006E678C" w:rsidP="003D31AE">
      <w:pPr>
        <w:tabs>
          <w:tab w:val="left" w:pos="437"/>
          <w:tab w:val="left" w:leader="dot" w:pos="906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0B3D1BEF" w14:textId="42881E30" w:rsidR="002F6F39" w:rsidRPr="00E91367" w:rsidRDefault="002F6F39" w:rsidP="003D31AE">
      <w:pPr>
        <w:tabs>
          <w:tab w:val="left" w:pos="437"/>
          <w:tab w:val="left" w:leader="dot" w:pos="906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91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.Организация учебного процесса.</w:t>
      </w:r>
    </w:p>
    <w:p w14:paraId="248C474B" w14:textId="77777777" w:rsidR="006E678C" w:rsidRDefault="006E678C" w:rsidP="003D3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544B0" w14:textId="78926DD4" w:rsidR="002F6F39" w:rsidRPr="00E91367" w:rsidRDefault="002F6F39" w:rsidP="003D31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367">
        <w:rPr>
          <w:rFonts w:ascii="Times New Roman" w:eastAsia="Calibri" w:hAnsi="Times New Roman" w:cs="Times New Roman"/>
          <w:b/>
          <w:sz w:val="24"/>
          <w:szCs w:val="24"/>
        </w:rPr>
        <w:t>1.1.Контингент обучающихся.</w:t>
      </w:r>
    </w:p>
    <w:p w14:paraId="4208FBDD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b/>
          <w:sz w:val="24"/>
          <w:szCs w:val="24"/>
        </w:rPr>
        <w:t>На начало 201</w:t>
      </w:r>
      <w:r w:rsidR="00E91367" w:rsidRPr="0079319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93194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E91367" w:rsidRPr="0079319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9319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 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МОУ СОШ с. Ния обучалось 154 ученика: 68 учащихся в начальной школе (44%); </w:t>
      </w:r>
      <w:r w:rsidR="00E91367" w:rsidRPr="00793194">
        <w:rPr>
          <w:rFonts w:ascii="Times New Roman" w:eastAsia="Calibri" w:hAnsi="Times New Roman" w:cs="Times New Roman"/>
          <w:sz w:val="24"/>
          <w:szCs w:val="24"/>
        </w:rPr>
        <w:t>76</w:t>
      </w:r>
      <w:r w:rsidRPr="00793194">
        <w:rPr>
          <w:rFonts w:ascii="Times New Roman" w:eastAsia="Calibri" w:hAnsi="Times New Roman" w:cs="Times New Roman"/>
          <w:sz w:val="24"/>
          <w:szCs w:val="24"/>
        </w:rPr>
        <w:t>– в основной школе (4</w:t>
      </w:r>
      <w:r w:rsidR="00E91367" w:rsidRPr="00793194">
        <w:rPr>
          <w:rFonts w:ascii="Times New Roman" w:eastAsia="Calibri" w:hAnsi="Times New Roman" w:cs="Times New Roman"/>
          <w:sz w:val="24"/>
          <w:szCs w:val="24"/>
        </w:rPr>
        <w:t>9</w:t>
      </w:r>
      <w:r w:rsidRPr="00793194">
        <w:rPr>
          <w:rFonts w:ascii="Times New Roman" w:eastAsia="Calibri" w:hAnsi="Times New Roman" w:cs="Times New Roman"/>
          <w:sz w:val="24"/>
          <w:szCs w:val="24"/>
        </w:rPr>
        <w:t>%); 1</w:t>
      </w:r>
      <w:r w:rsidR="00E91367" w:rsidRPr="00793194">
        <w:rPr>
          <w:rFonts w:ascii="Times New Roman" w:eastAsia="Calibri" w:hAnsi="Times New Roman" w:cs="Times New Roman"/>
          <w:sz w:val="24"/>
          <w:szCs w:val="24"/>
        </w:rPr>
        <w:t>0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– в средней школе (</w:t>
      </w:r>
      <w:r w:rsidR="00E91367" w:rsidRPr="00793194">
        <w:rPr>
          <w:rFonts w:ascii="Times New Roman" w:eastAsia="Calibri" w:hAnsi="Times New Roman" w:cs="Times New Roman"/>
          <w:sz w:val="24"/>
          <w:szCs w:val="24"/>
        </w:rPr>
        <w:t>6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%).. </w:t>
      </w:r>
      <w:r w:rsidRPr="00793194">
        <w:rPr>
          <w:rFonts w:ascii="Times New Roman" w:eastAsia="Calibri" w:hAnsi="Times New Roman" w:cs="Times New Roman"/>
          <w:b/>
          <w:sz w:val="24"/>
          <w:szCs w:val="24"/>
        </w:rPr>
        <w:t>На конец года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учащихся имеется </w:t>
      </w:r>
      <w:r w:rsidRPr="00793194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E91367" w:rsidRPr="0079319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93194">
        <w:rPr>
          <w:rFonts w:ascii="Times New Roman" w:eastAsia="Calibri" w:hAnsi="Times New Roman" w:cs="Times New Roman"/>
          <w:b/>
          <w:sz w:val="24"/>
          <w:szCs w:val="24"/>
        </w:rPr>
        <w:t xml:space="preserve"> (соответственно по уровням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>70- 45%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>76- 48%</w:t>
      </w:r>
      <w:r w:rsidRPr="00793194">
        <w:rPr>
          <w:rFonts w:ascii="Times New Roman" w:eastAsia="Calibri" w:hAnsi="Times New Roman" w:cs="Times New Roman"/>
          <w:sz w:val="24"/>
          <w:szCs w:val="24"/>
        </w:rPr>
        <w:t>; 1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>0- 6%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). Общее количество классов-комплектов – 11. </w:t>
      </w:r>
    </w:p>
    <w:p w14:paraId="6DB324A6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В течение года </w:t>
      </w:r>
      <w:r w:rsidRPr="00793194">
        <w:rPr>
          <w:rFonts w:ascii="Times New Roman" w:eastAsia="Calibri" w:hAnsi="Times New Roman" w:cs="Times New Roman"/>
          <w:b/>
          <w:sz w:val="24"/>
          <w:szCs w:val="24"/>
        </w:rPr>
        <w:t>выбыло</w:t>
      </w:r>
      <w:r w:rsidR="00793194" w:rsidRPr="00793194">
        <w:rPr>
          <w:rFonts w:ascii="Times New Roman" w:eastAsia="Calibri" w:hAnsi="Times New Roman" w:cs="Times New Roman"/>
          <w:b/>
          <w:sz w:val="24"/>
          <w:szCs w:val="24"/>
        </w:rPr>
        <w:t xml:space="preserve">- 2 </w:t>
      </w:r>
      <w:r w:rsidRPr="00793194">
        <w:rPr>
          <w:rFonts w:ascii="Times New Roman" w:eastAsia="Calibri" w:hAnsi="Times New Roman" w:cs="Times New Roman"/>
          <w:sz w:val="24"/>
          <w:szCs w:val="24"/>
        </w:rPr>
        <w:t>обучающи</w:t>
      </w:r>
      <w:r w:rsidR="009D206E" w:rsidRPr="00793194">
        <w:rPr>
          <w:rFonts w:ascii="Times New Roman" w:eastAsia="Calibri" w:hAnsi="Times New Roman" w:cs="Times New Roman"/>
          <w:sz w:val="24"/>
          <w:szCs w:val="24"/>
        </w:rPr>
        <w:t>х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ся, </w:t>
      </w:r>
      <w:r w:rsidRPr="00793194">
        <w:rPr>
          <w:rFonts w:ascii="Times New Roman" w:eastAsia="Calibri" w:hAnsi="Times New Roman" w:cs="Times New Roman"/>
          <w:b/>
          <w:sz w:val="24"/>
          <w:szCs w:val="24"/>
        </w:rPr>
        <w:t>прибыло –</w:t>
      </w:r>
      <w:r w:rsidR="00793194" w:rsidRPr="0079319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91EC91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    Порядок приёма и отчисления учащихся регламентируется Законом РФ «Об образовании»,, Уставом школы, Положением о порядке приёма граждан в образовательное учреждение. Выбытие происходит по заявлению родителей, что фиксируется в книге приказов. </w:t>
      </w:r>
    </w:p>
    <w:p w14:paraId="552D3EAE" w14:textId="77777777" w:rsidR="002F6F39" w:rsidRPr="00793194" w:rsidRDefault="009D206E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2F6F39" w:rsidRPr="00793194">
        <w:rPr>
          <w:rFonts w:ascii="Times New Roman" w:eastAsia="Calibri" w:hAnsi="Times New Roman" w:cs="Times New Roman"/>
          <w:sz w:val="24"/>
          <w:szCs w:val="24"/>
        </w:rPr>
        <w:t>обучающи</w:t>
      </w:r>
      <w:r w:rsidRPr="00793194">
        <w:rPr>
          <w:rFonts w:ascii="Times New Roman" w:eastAsia="Calibri" w:hAnsi="Times New Roman" w:cs="Times New Roman"/>
          <w:sz w:val="24"/>
          <w:szCs w:val="24"/>
        </w:rPr>
        <w:t>й</w:t>
      </w:r>
      <w:r w:rsidR="002F6F39" w:rsidRPr="00793194">
        <w:rPr>
          <w:rFonts w:ascii="Times New Roman" w:eastAsia="Calibri" w:hAnsi="Times New Roman" w:cs="Times New Roman"/>
          <w:sz w:val="24"/>
          <w:szCs w:val="24"/>
        </w:rPr>
        <w:t>ся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="002F6F39" w:rsidRPr="00793194">
        <w:rPr>
          <w:rFonts w:ascii="Times New Roman" w:eastAsia="Calibri" w:hAnsi="Times New Roman" w:cs="Times New Roman"/>
          <w:sz w:val="24"/>
          <w:szCs w:val="24"/>
        </w:rPr>
        <w:t xml:space="preserve"> обучал</w:t>
      </w:r>
      <w:r w:rsidRPr="00793194">
        <w:rPr>
          <w:rFonts w:ascii="Times New Roman" w:eastAsia="Calibri" w:hAnsi="Times New Roman" w:cs="Times New Roman"/>
          <w:sz w:val="24"/>
          <w:szCs w:val="24"/>
        </w:rPr>
        <w:t>ся</w:t>
      </w:r>
      <w:r w:rsidR="002F6F39" w:rsidRPr="00793194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основной образовательной программе дл</w:t>
      </w:r>
      <w:r w:rsidRPr="00793194">
        <w:rPr>
          <w:rFonts w:ascii="Times New Roman" w:eastAsia="Calibri" w:hAnsi="Times New Roman" w:cs="Times New Roman"/>
          <w:sz w:val="24"/>
          <w:szCs w:val="24"/>
        </w:rPr>
        <w:t>я</w:t>
      </w:r>
      <w:r w:rsidR="002F6F39" w:rsidRPr="00793194">
        <w:rPr>
          <w:rFonts w:ascii="Times New Roman" w:eastAsia="Calibri" w:hAnsi="Times New Roman" w:cs="Times New Roman"/>
          <w:sz w:val="24"/>
          <w:szCs w:val="24"/>
        </w:rPr>
        <w:t xml:space="preserve"> детей с ОВЗ 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с интеллектуальными нарушениями, и двое обучающихся в 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>1 дополнительного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>3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классах обучались на дому по индивидуальному учебному плану для детей с умеренной умственной отсталостью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 xml:space="preserve"> отягощенной РАС и с умеренной умственной отсталостью соответственно </w:t>
      </w:r>
      <w:r w:rsidRPr="007931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CA8868" w14:textId="77777777" w:rsidR="002F6F39" w:rsidRPr="00793194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194">
        <w:rPr>
          <w:rFonts w:ascii="Times New Roman" w:eastAsia="Calibri" w:hAnsi="Times New Roman" w:cs="Times New Roman"/>
          <w:sz w:val="24"/>
          <w:szCs w:val="24"/>
        </w:rPr>
        <w:t>Таким образом, школа   обеспечила равный доступ к полноценному образованию всех категорий обучающихся в соответствии с их индивидуальными интересами и способностями, состоянием здоровья.</w:t>
      </w:r>
    </w:p>
    <w:p w14:paraId="4BDFC689" w14:textId="77777777" w:rsidR="002F6F39" w:rsidRPr="00793194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3194">
        <w:rPr>
          <w:rFonts w:ascii="Times New Roman" w:eastAsia="Calibri" w:hAnsi="Times New Roman" w:cs="Times New Roman"/>
          <w:b/>
          <w:sz w:val="24"/>
          <w:szCs w:val="24"/>
        </w:rPr>
        <w:t>Сохранность контингента учащихся представлена в следующих  таблицах</w:t>
      </w:r>
    </w:p>
    <w:p w14:paraId="62D05DEB" w14:textId="77777777" w:rsidR="002F6F39" w:rsidRPr="00793194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2183"/>
        <w:gridCol w:w="2183"/>
        <w:gridCol w:w="930"/>
        <w:gridCol w:w="930"/>
        <w:gridCol w:w="930"/>
        <w:gridCol w:w="930"/>
        <w:gridCol w:w="930"/>
        <w:gridCol w:w="930"/>
      </w:tblGrid>
      <w:tr w:rsidR="00E91367" w:rsidRPr="00793194" w14:paraId="77F19411" w14:textId="77777777" w:rsidTr="006E678C">
        <w:trPr>
          <w:trHeight w:val="601"/>
        </w:trPr>
        <w:tc>
          <w:tcPr>
            <w:tcW w:w="2183" w:type="dxa"/>
            <w:vMerge w:val="restart"/>
          </w:tcPr>
          <w:p w14:paraId="6EAFECA4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183" w:type="dxa"/>
            <w:vMerge w:val="restart"/>
          </w:tcPr>
          <w:p w14:paraId="6E163B79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учащихся на начало года </w:t>
            </w:r>
          </w:p>
        </w:tc>
        <w:tc>
          <w:tcPr>
            <w:tcW w:w="2183" w:type="dxa"/>
            <w:vMerge w:val="restart"/>
          </w:tcPr>
          <w:p w14:paraId="65F48060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учащихся на конец года </w:t>
            </w:r>
          </w:p>
        </w:tc>
        <w:tc>
          <w:tcPr>
            <w:tcW w:w="930" w:type="dxa"/>
          </w:tcPr>
          <w:p w14:paraId="6FEDC09C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Сохранность </w:t>
            </w:r>
          </w:p>
        </w:tc>
        <w:tc>
          <w:tcPr>
            <w:tcW w:w="1860" w:type="dxa"/>
            <w:gridSpan w:val="2"/>
          </w:tcPr>
          <w:p w14:paraId="0F03036E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930" w:type="dxa"/>
          </w:tcPr>
          <w:p w14:paraId="01A75607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1860" w:type="dxa"/>
            <w:gridSpan w:val="2"/>
          </w:tcPr>
          <w:p w14:paraId="0B9BED77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СОО</w:t>
            </w:r>
          </w:p>
        </w:tc>
      </w:tr>
      <w:tr w:rsidR="00E91367" w:rsidRPr="00793194" w14:paraId="0813F6BE" w14:textId="77777777" w:rsidTr="006E678C">
        <w:trPr>
          <w:trHeight w:val="294"/>
        </w:trPr>
        <w:tc>
          <w:tcPr>
            <w:tcW w:w="2183" w:type="dxa"/>
            <w:vMerge/>
          </w:tcPr>
          <w:p w14:paraId="09CA5178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31A41913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7F62B561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08D55562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14:paraId="7B394FEA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14:paraId="60BBB081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930" w:type="dxa"/>
          </w:tcPr>
          <w:p w14:paraId="1B6F1F4E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14:paraId="1110B008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0" w:type="dxa"/>
          </w:tcPr>
          <w:p w14:paraId="483DDB54" w14:textId="50467EFC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5982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</w:tr>
      <w:tr w:rsidR="00E91367" w:rsidRPr="00793194" w14:paraId="6D313172" w14:textId="77777777" w:rsidTr="006E678C">
        <w:trPr>
          <w:trHeight w:val="294"/>
        </w:trPr>
        <w:tc>
          <w:tcPr>
            <w:tcW w:w="2183" w:type="dxa"/>
          </w:tcPr>
          <w:p w14:paraId="00ED869B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83" w:type="dxa"/>
          </w:tcPr>
          <w:p w14:paraId="3351A8E6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83" w:type="dxa"/>
          </w:tcPr>
          <w:p w14:paraId="5EC9490F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30" w:type="dxa"/>
          </w:tcPr>
          <w:p w14:paraId="6B04B10E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30" w:type="dxa"/>
          </w:tcPr>
          <w:p w14:paraId="2E095E1F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</w:tcPr>
          <w:p w14:paraId="386CA4CD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14:paraId="3AFB28A3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0" w:type="dxa"/>
          </w:tcPr>
          <w:p w14:paraId="5052B8B9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14:paraId="1085844D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91367" w:rsidRPr="00793194" w14:paraId="19C2879A" w14:textId="77777777" w:rsidTr="006E678C">
        <w:trPr>
          <w:trHeight w:val="294"/>
        </w:trPr>
        <w:tc>
          <w:tcPr>
            <w:tcW w:w="2183" w:type="dxa"/>
          </w:tcPr>
          <w:p w14:paraId="1342DA74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183" w:type="dxa"/>
          </w:tcPr>
          <w:p w14:paraId="06C34752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83" w:type="dxa"/>
          </w:tcPr>
          <w:p w14:paraId="0C93CA97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930" w:type="dxa"/>
          </w:tcPr>
          <w:p w14:paraId="1CCFC65E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30" w:type="dxa"/>
          </w:tcPr>
          <w:p w14:paraId="69F9D0DF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0" w:type="dxa"/>
          </w:tcPr>
          <w:p w14:paraId="2FCEFB37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14:paraId="32883EA7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0" w:type="dxa"/>
          </w:tcPr>
          <w:p w14:paraId="2FD8660F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14:paraId="1BD01BAD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91367" w:rsidRPr="00793194" w14:paraId="085642BE" w14:textId="77777777" w:rsidTr="006E678C">
        <w:trPr>
          <w:trHeight w:val="294"/>
        </w:trPr>
        <w:tc>
          <w:tcPr>
            <w:tcW w:w="2183" w:type="dxa"/>
          </w:tcPr>
          <w:p w14:paraId="56D8EAEC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183" w:type="dxa"/>
          </w:tcPr>
          <w:p w14:paraId="5AB9409E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83" w:type="dxa"/>
          </w:tcPr>
          <w:p w14:paraId="0FF0C1EC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930" w:type="dxa"/>
          </w:tcPr>
          <w:p w14:paraId="224C2A04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930" w:type="dxa"/>
          </w:tcPr>
          <w:p w14:paraId="5EF4A688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0" w:type="dxa"/>
          </w:tcPr>
          <w:p w14:paraId="6AA58965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14:paraId="6B94C74C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0" w:type="dxa"/>
          </w:tcPr>
          <w:p w14:paraId="45AEA61F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14:paraId="5827C24F" w14:textId="77777777" w:rsidR="002F6F39" w:rsidRPr="00793194" w:rsidRDefault="002F6F39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9D206E" w:rsidRPr="00793194" w14:paraId="62F74EB4" w14:textId="77777777" w:rsidTr="006E678C">
        <w:trPr>
          <w:trHeight w:val="294"/>
        </w:trPr>
        <w:tc>
          <w:tcPr>
            <w:tcW w:w="2183" w:type="dxa"/>
          </w:tcPr>
          <w:p w14:paraId="704B3808" w14:textId="77777777" w:rsidR="009D206E" w:rsidRPr="00793194" w:rsidRDefault="003D6000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2017 -</w:t>
            </w:r>
            <w:r w:rsidR="009D206E"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2183" w:type="dxa"/>
          </w:tcPr>
          <w:p w14:paraId="10B16FEA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83" w:type="dxa"/>
          </w:tcPr>
          <w:p w14:paraId="021F11CB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930" w:type="dxa"/>
          </w:tcPr>
          <w:p w14:paraId="7CFA4B8B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30" w:type="dxa"/>
          </w:tcPr>
          <w:p w14:paraId="2931198C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0" w:type="dxa"/>
          </w:tcPr>
          <w:p w14:paraId="5BADD89D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14:paraId="375BE730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0" w:type="dxa"/>
          </w:tcPr>
          <w:p w14:paraId="5BC0E258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</w:tcPr>
          <w:p w14:paraId="11B835DE" w14:textId="77777777" w:rsidR="009D206E" w:rsidRPr="00793194" w:rsidRDefault="009D206E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93194" w:rsidRPr="00793194" w14:paraId="07538AF0" w14:textId="77777777" w:rsidTr="006E678C">
        <w:trPr>
          <w:trHeight w:val="294"/>
        </w:trPr>
        <w:tc>
          <w:tcPr>
            <w:tcW w:w="2183" w:type="dxa"/>
          </w:tcPr>
          <w:p w14:paraId="44932D0D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83" w:type="dxa"/>
          </w:tcPr>
          <w:p w14:paraId="5D342782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183" w:type="dxa"/>
          </w:tcPr>
          <w:p w14:paraId="34DC939F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930" w:type="dxa"/>
          </w:tcPr>
          <w:p w14:paraId="0D181C19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930" w:type="dxa"/>
          </w:tcPr>
          <w:p w14:paraId="70FA9CAF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</w:tcPr>
          <w:p w14:paraId="5959C8DA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0" w:type="dxa"/>
          </w:tcPr>
          <w:p w14:paraId="647B46F5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0" w:type="dxa"/>
          </w:tcPr>
          <w:p w14:paraId="685E1731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14:paraId="7CACAC1B" w14:textId="77777777" w:rsidR="00793194" w:rsidRPr="00793194" w:rsidRDefault="00793194" w:rsidP="003D31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19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14:paraId="2B05C7DF" w14:textId="77777777" w:rsidR="002F6F39" w:rsidRPr="00793194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D16FB6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sz w:val="24"/>
          <w:szCs w:val="24"/>
        </w:rPr>
        <w:t>Отсева в школе нет.</w:t>
      </w:r>
    </w:p>
    <w:p w14:paraId="3D3A2C2C" w14:textId="77777777" w:rsidR="006E678C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931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</w:t>
      </w:r>
    </w:p>
    <w:p w14:paraId="58B74759" w14:textId="3497C3AA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931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1.2.  Режим работы школы:</w:t>
      </w:r>
    </w:p>
    <w:p w14:paraId="0A38FDF2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начале учебного года был </w:t>
      </w:r>
      <w:r w:rsidR="00793194"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утверждён календарный</w:t>
      </w:r>
      <w:r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</w:t>
      </w:r>
      <w:r w:rsidR="00793194"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график, расписание</w:t>
      </w:r>
      <w:r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звонков, расписание уроков, внеурочных занятий, занятий элективных и факультативных курсов, внеурочной деятельности, графики дежурств. </w:t>
      </w:r>
    </w:p>
    <w:p w14:paraId="4772F3DF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bCs/>
          <w:iCs/>
          <w:sz w:val="24"/>
          <w:szCs w:val="24"/>
        </w:rPr>
        <w:t>Учебный процесс был организован</w:t>
      </w: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 одну смену,</w:t>
      </w:r>
    </w:p>
    <w:p w14:paraId="20028C61" w14:textId="77777777" w:rsidR="002F6F39" w:rsidRPr="00793194" w:rsidRDefault="002F6F39" w:rsidP="003D31AE">
      <w:pPr>
        <w:shd w:val="clear" w:color="auto" w:fill="FFFFFF"/>
        <w:spacing w:after="0" w:line="240" w:lineRule="auto"/>
        <w:ind w:left="34" w:firstLine="35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-продолжительность урока для учащихся 1-ых классов – 35 минут в первом полугодии и 40 минут во втором </w:t>
      </w:r>
      <w:r w:rsidR="00793194" w:rsidRPr="00793194">
        <w:rPr>
          <w:rFonts w:ascii="Times New Roman" w:eastAsia="Calibri" w:hAnsi="Times New Roman" w:cs="Times New Roman"/>
          <w:sz w:val="24"/>
          <w:szCs w:val="24"/>
        </w:rPr>
        <w:t>полугодии, для</w:t>
      </w:r>
      <w:r w:rsidRPr="00793194">
        <w:rPr>
          <w:rFonts w:ascii="Times New Roman" w:eastAsia="Calibri" w:hAnsi="Times New Roman" w:cs="Times New Roman"/>
          <w:sz w:val="24"/>
          <w:szCs w:val="24"/>
        </w:rPr>
        <w:t xml:space="preserve"> учащихся 2-11х классов – 40 минут;</w:t>
      </w:r>
    </w:p>
    <w:p w14:paraId="1CD01AF7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sz w:val="24"/>
          <w:szCs w:val="24"/>
        </w:rPr>
        <w:t>-учащиеся 1- класса обучаются в режиме 5-и дневной рабочей недели, 2-11-х классов – в режиме 6-и дневной недели</w:t>
      </w:r>
    </w:p>
    <w:p w14:paraId="76A73245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93194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Обучение</w:t>
      </w:r>
      <w:r w:rsidRPr="00793194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в 1-м классе</w:t>
      </w: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с соблюдением следующих дополнительных требований:</w:t>
      </w:r>
    </w:p>
    <w:p w14:paraId="07407848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>-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каждый, январь-май – по 4 урока в день по 40 минут каждый) основание: Закон РФ об образовании, ФГОС второго поколения, СанПин</w:t>
      </w:r>
      <w:r w:rsidRPr="00793194">
        <w:rPr>
          <w:rFonts w:ascii="Times New Roman" w:eastAsia="Calibri" w:hAnsi="Times New Roman" w:cs="Times New Roman"/>
          <w:sz w:val="24"/>
          <w:szCs w:val="24"/>
        </w:rPr>
        <w:t>2.4.2. 2821– 10,</w:t>
      </w: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Устав школы; </w:t>
      </w:r>
    </w:p>
    <w:p w14:paraId="4F531555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организована </w:t>
      </w:r>
      <w:r w:rsidR="00793194"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>после</w:t>
      </w: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второго </w:t>
      </w:r>
      <w:r w:rsidR="00793194"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>урока динамическая</w:t>
      </w: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пауза </w:t>
      </w:r>
      <w:r w:rsidR="00793194"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>продолжительностью 40</w:t>
      </w: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минут;</w:t>
      </w:r>
    </w:p>
    <w:p w14:paraId="41663A0A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-для </w:t>
      </w:r>
      <w:r w:rsidR="00793194"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>учащихся, посещающих</w:t>
      </w: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группу продленного дня организовано питание и прогулки;</w:t>
      </w:r>
    </w:p>
    <w:p w14:paraId="09CD7B83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>-обучение первоклассников проводится без балльного оценивания знаний обучающихся и домашних заданий;</w:t>
      </w:r>
    </w:p>
    <w:p w14:paraId="2B07F6F4" w14:textId="77777777" w:rsidR="002F6F39" w:rsidRPr="00793194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Calibri" w:hAnsi="Times New Roman" w:cs="Times New Roman"/>
          <w:spacing w:val="-1"/>
          <w:sz w:val="24"/>
          <w:szCs w:val="24"/>
        </w:rPr>
        <w:t>-дополнительные недельные каникулы в середине третьей четверти</w:t>
      </w:r>
    </w:p>
    <w:p w14:paraId="6B99C87A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Toc332102162"/>
      <w:r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Расписание уроков составлено</w:t>
      </w:r>
      <w:r w:rsidR="009D799A"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учетом дневной и недельной умственной работоспособности обучающихся и шкалой трудности учебных предметов.</w:t>
      </w:r>
    </w:p>
    <w:p w14:paraId="05ACE85C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Недельное количество часов учебного плана отражено в расписании образовательного учреждения, зафиксировано в классных журналах,</w:t>
      </w:r>
    </w:p>
    <w:p w14:paraId="555AC499" w14:textId="77777777" w:rsidR="002F6F39" w:rsidRPr="00793194" w:rsidRDefault="002F6F39" w:rsidP="003D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9319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Расписание уроков составлено в соответствии с часами части инварианта учебного плана с включением часов школьного компонента. Количество часов на одного ученика выдержано в соответствии с учебным планом. Изменение количества часов на изучение традиционных курсов за счет регионального и школьного компонентов учебного плана учтено при составлении расписания без превышения нормы уроков на одного ученика.</w:t>
      </w:r>
    </w:p>
    <w:p w14:paraId="1634FDBF" w14:textId="77777777" w:rsidR="002F6F39" w:rsidRPr="00E91367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9F74BE7" w14:textId="77777777" w:rsidR="002F6F39" w:rsidRPr="00793194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931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1.3. Анализ выполнения учеб</w:t>
      </w:r>
      <w:bookmarkEnd w:id="0"/>
      <w:r w:rsidRPr="007931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ного плана и учебных программ</w:t>
      </w:r>
    </w:p>
    <w:p w14:paraId="6F278347" w14:textId="77777777" w:rsidR="002F6F39" w:rsidRPr="00793194" w:rsidRDefault="002F6F39" w:rsidP="003D3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9E43AFE" w14:textId="77777777" w:rsidR="002F6F39" w:rsidRPr="00793194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Реализуемые уровни образования  в МОУ СОШ с. Ния: </w:t>
      </w:r>
    </w:p>
    <w:p w14:paraId="23B81A63" w14:textId="77777777" w:rsidR="002F6F39" w:rsidRPr="00793194" w:rsidRDefault="002F6F39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931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начальное общее образование</w:t>
      </w:r>
    </w:p>
    <w:p w14:paraId="68D901F5" w14:textId="77777777" w:rsidR="002F6F39" w:rsidRPr="003D31AE" w:rsidRDefault="002F6F39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основное общее образование</w:t>
      </w:r>
    </w:p>
    <w:p w14:paraId="682D0478" w14:textId="77777777" w:rsidR="002F6F39" w:rsidRPr="003D31AE" w:rsidRDefault="002F6F39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среднее общее образование</w:t>
      </w:r>
    </w:p>
    <w:p w14:paraId="15E6E4D7" w14:textId="77777777" w:rsidR="006E678C" w:rsidRDefault="006E678C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116216" w14:textId="5D6C1177" w:rsidR="002F6F39" w:rsidRPr="003D31AE" w:rsidRDefault="002F6F39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E678C"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AE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  составлен на основе Федерального закона от 29 декабря 2012 г. N 273-ФЗ "Об образовании в Российской Федерации" (с изменениями и дополнениями),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Федерации, Утвержден приказом Минобрнауки России от 6 октября 2009 г. № 373;в ред. приказов от 26 ноября 2010 г. № 1241, от 22 сентября 2011 г. № 2357, Постановления Главного государственного санитарного врача РФ от 29 декабря 2010 </w:t>
      </w:r>
      <w:proofErr w:type="spellStart"/>
      <w:r w:rsidRPr="003D31AE">
        <w:rPr>
          <w:rFonts w:ascii="Times New Roman" w:eastAsia="Calibri" w:hAnsi="Times New Roman" w:cs="Times New Roman"/>
          <w:sz w:val="24"/>
          <w:szCs w:val="24"/>
        </w:rPr>
        <w:t>гю</w:t>
      </w:r>
      <w:proofErr w:type="spellEnd"/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№ 189 об утверждении Сан </w:t>
      </w:r>
      <w:proofErr w:type="spellStart"/>
      <w:r w:rsidRPr="003D31AE">
        <w:rPr>
          <w:rFonts w:ascii="Times New Roman" w:eastAsia="Calibri" w:hAnsi="Times New Roman" w:cs="Times New Roman"/>
          <w:sz w:val="24"/>
          <w:szCs w:val="24"/>
        </w:rPr>
        <w:t>ПиНа</w:t>
      </w:r>
      <w:proofErr w:type="spellEnd"/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 2.4.2.2821 – 10 «Санитарно-эпидемиологические требования к условиям и организации в общеобразовательных учреждениях», и Рекомендации Министерства образования Иркутской области «О формировании учебного плана, плана внеурочной деятельности на 2015-2016 учебный год»  от02.07.2015г. № 55-37-61-94/15, Основной образовательной программы начального общего образования МОУ СОШ с. Ния .</w:t>
      </w:r>
      <w:r w:rsidRPr="003D31AE">
        <w:rPr>
          <w:rFonts w:ascii="Times New Roman" w:eastAsia="Calibri" w:hAnsi="Times New Roman" w:cs="Times New Roman"/>
          <w:b/>
          <w:spacing w:val="-1"/>
          <w:sz w:val="24"/>
          <w:szCs w:val="24"/>
        </w:rPr>
        <w:t>Цель начального обучения</w:t>
      </w:r>
      <w:r w:rsidRPr="003D31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по ФГОС второго поколения формировать универсальные учебные действия в личностных,   коммуникативных,   познавательных,   регулятивных  сферах, обеспечивающих     способность   к   организации   самостоятельной   учебной  деятельности. Для реализации цели используется учебно-методический комплекс «Школа России»</w:t>
      </w:r>
    </w:p>
    <w:p w14:paraId="0FECAE73" w14:textId="77777777" w:rsidR="002F6F39" w:rsidRPr="003D31AE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   Учебный план начального общего образования МОУ СОШ с.Ния состоит из обязательной части и </w:t>
      </w:r>
      <w:r w:rsidR="00793194" w:rsidRPr="003D31AE">
        <w:rPr>
          <w:rFonts w:ascii="Times New Roman" w:eastAsia="Calibri" w:hAnsi="Times New Roman" w:cs="Times New Roman"/>
          <w:sz w:val="24"/>
          <w:szCs w:val="24"/>
        </w:rPr>
        <w:t>части,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формируемой участниками образовательных отношений. Обязательная часть определяет состав обязательных учебных предметов и обязательную учебную нагрузку. Учебное время данной части отводится на различные виды деятельности по каждому предмету (учебная деятельность, проектная деятельность, 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практические занятия</w:t>
      </w:r>
      <w:r w:rsidRPr="003D31AE">
        <w:rPr>
          <w:rFonts w:ascii="Times New Roman" w:eastAsia="Calibri" w:hAnsi="Times New Roman" w:cs="Times New Roman"/>
          <w:sz w:val="24"/>
          <w:szCs w:val="24"/>
        </w:rPr>
        <w:t>, экскурсии).</w:t>
      </w:r>
    </w:p>
    <w:p w14:paraId="05ED3E0F" w14:textId="77777777" w:rsidR="002F6F39" w:rsidRPr="003D31AE" w:rsidRDefault="002F6F39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  Часть учебного плана, формируемая участниками образовательных отношений, обеспечивает реализацию индивидуальных потребностей обучающихся, а также, отражает специфику школы. Время, отводимое на данную часть внутри максимально допустимой недельной нагрузки обучающихся, используется: - на увеличение учебных часов, отводимых на изучение отдельных учебных предметов обязательной части; - на введение учебных курсов, обеспечивающих различные интересы обучающихся.</w:t>
      </w:r>
    </w:p>
    <w:p w14:paraId="06CC0F1A" w14:textId="77777777" w:rsidR="006E678C" w:rsidRDefault="006E678C" w:rsidP="003D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72757A" w14:textId="06F52D00" w:rsidR="002F6F39" w:rsidRPr="003D31AE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 основного общего образования составлен был для 5-</w:t>
      </w:r>
      <w:r w:rsidR="003D31AE" w:rsidRPr="003D31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 </w:t>
      </w:r>
      <w:r w:rsidRPr="003D31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классов в соответствии ФГОС </w:t>
      </w:r>
    </w:p>
    <w:p w14:paraId="3711B3B8" w14:textId="77777777" w:rsidR="002F6F39" w:rsidRPr="003D31AE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>Учебный план составлен на основе на основе вышеперечисленных документов, а также на основе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8 апреля 2015 г. № 1/15) и ООП ООО МОУ СОШ с. Ния .</w:t>
      </w:r>
    </w:p>
    <w:p w14:paraId="3D2870FC" w14:textId="77777777" w:rsidR="002F6F39" w:rsidRPr="003D31AE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>В 201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8</w:t>
      </w:r>
      <w:r w:rsidRPr="003D31AE">
        <w:rPr>
          <w:rFonts w:ascii="Times New Roman" w:eastAsia="Calibri" w:hAnsi="Times New Roman" w:cs="Times New Roman"/>
          <w:sz w:val="24"/>
          <w:szCs w:val="24"/>
        </w:rPr>
        <w:t>– 20</w:t>
      </w:r>
      <w:r w:rsidR="009D206E" w:rsidRPr="003D31AE">
        <w:rPr>
          <w:rFonts w:ascii="Times New Roman" w:eastAsia="Calibri" w:hAnsi="Times New Roman" w:cs="Times New Roman"/>
          <w:sz w:val="24"/>
          <w:szCs w:val="24"/>
        </w:rPr>
        <w:t>1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9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учебном году в школе было сформировано </w:t>
      </w:r>
      <w:r w:rsidR="009D206E" w:rsidRPr="003D31AE">
        <w:rPr>
          <w:rFonts w:ascii="Times New Roman" w:eastAsia="Calibri" w:hAnsi="Times New Roman" w:cs="Times New Roman"/>
          <w:sz w:val="24"/>
          <w:szCs w:val="24"/>
        </w:rPr>
        <w:t>три</w:t>
      </w:r>
      <w:r w:rsidR="009D799A" w:rsidRPr="003D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класса-комплекта, 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обучающихся в</w:t>
      </w:r>
      <w:r w:rsidR="009D206E" w:rsidRPr="003D31AE">
        <w:rPr>
          <w:rFonts w:ascii="Times New Roman" w:eastAsia="Calibri" w:hAnsi="Times New Roman" w:cs="Times New Roman"/>
          <w:sz w:val="24"/>
          <w:szCs w:val="24"/>
        </w:rPr>
        <w:t xml:space="preserve"> соответствии с ФГОС: 5,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,</w:t>
      </w:r>
      <w:r w:rsidR="009D206E" w:rsidRPr="003D31AE">
        <w:rPr>
          <w:rFonts w:ascii="Times New Roman" w:eastAsia="Calibri" w:hAnsi="Times New Roman" w:cs="Times New Roman"/>
          <w:sz w:val="24"/>
          <w:szCs w:val="24"/>
        </w:rPr>
        <w:t>7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,8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9D206E" w:rsidRPr="003D31AE">
        <w:rPr>
          <w:rFonts w:ascii="Times New Roman" w:eastAsia="Calibri" w:hAnsi="Times New Roman" w:cs="Times New Roman"/>
          <w:sz w:val="24"/>
          <w:szCs w:val="24"/>
        </w:rPr>
        <w:t>ы</w:t>
      </w:r>
      <w:r w:rsidRPr="003D31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8356E7" w14:textId="77777777" w:rsidR="002F6F39" w:rsidRPr="003D31AE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план основного общего образования МОУ СОШ </w:t>
      </w:r>
      <w:r w:rsidR="009D799A" w:rsidRPr="003D31AE">
        <w:rPr>
          <w:rFonts w:ascii="Times New Roman" w:eastAsia="Calibri" w:hAnsi="Times New Roman" w:cs="Times New Roman"/>
          <w:sz w:val="24"/>
          <w:szCs w:val="24"/>
        </w:rPr>
        <w:t>с. Ния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состоит из обязательной части и части, формируемой участниками образовательных отношений.</w:t>
      </w:r>
    </w:p>
    <w:p w14:paraId="70A9B036" w14:textId="77777777" w:rsidR="002F6F39" w:rsidRPr="003D31AE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>Часы части, формируемой участниками образовательных отношений, распределены на расширение изучения базовых предметов, на преподавание факультативных и элективных курсов и направлены на сохранение линий преемственности, формирование и развитие навыков проектно-исследовательской деятельности; на помощь в самоопределении и социальной адаптации обучающихся в современных социально-экономических условиях, на работу с учащимися, мотивированными к образовательной деятельности, подготовку учащихся основной общего образования к итоговой аттестации, обеспечение преемственности между общим и средним, или профессиональным образованием.</w:t>
      </w:r>
    </w:p>
    <w:p w14:paraId="38D9EEB8" w14:textId="77777777" w:rsidR="002F6F39" w:rsidRPr="003D31AE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Все курсы введены как выполнение социального заказа родителей, удовлетворение образовательных потребностей учащихся, на основании итогов анкетирования учащихся.</w:t>
      </w:r>
    </w:p>
    <w:p w14:paraId="1BA7E04A" w14:textId="77777777" w:rsidR="002F6F39" w:rsidRPr="003D31AE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5- 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8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 класс  201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8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 w:rsidR="003D31AE" w:rsidRPr="003D31AE">
        <w:rPr>
          <w:rFonts w:ascii="Times New Roman" w:eastAsia="Calibri" w:hAnsi="Times New Roman" w:cs="Times New Roman"/>
          <w:sz w:val="24"/>
          <w:szCs w:val="24"/>
        </w:rPr>
        <w:t>9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обучаются по 2 варианту Базисного учебного плана ФГОС</w:t>
      </w:r>
    </w:p>
    <w:p w14:paraId="12542963" w14:textId="77777777" w:rsidR="002F6F39" w:rsidRPr="003D31AE" w:rsidRDefault="002F6F39" w:rsidP="003D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>В обязательной части учебного плана определен состав учебных предметов обязательных предметных областей и учебное время, отводимое на их изучение в 5-х классе обучения, и отражает содержание образования, которое обеспечивает достижение важнейших целей современного образования.</w:t>
      </w:r>
    </w:p>
    <w:p w14:paraId="2AE0A3B5" w14:textId="77777777" w:rsidR="006E678C" w:rsidRDefault="006E678C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47EC6" w14:textId="7BBD5E89" w:rsidR="002F6F39" w:rsidRPr="003D31AE" w:rsidRDefault="002F6F39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b/>
          <w:sz w:val="24"/>
          <w:szCs w:val="24"/>
        </w:rPr>
        <w:t>Учебный план для 9 по ФКГОС</w:t>
      </w:r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разработан в соответствии с Законом  Российской Федерации «Об образовании в Российской Федерации» от 29.12.2012 № 273 - ФЗ ,Федеральным  базисным  учебным планом , утвержденным приказом Минобразования Российской Федерации от 09.03.2004 г., № 1312 Приказа Министерства образования и науки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Приказа  Министерства образования и науки РФ от 01.02.2012 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Приказа  Министерства образования и науки Российской Федерации № 576 от 08.06.2015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253».  Постановления Главного государственного санитарного врача РФ от 29 декабря 2010 г. № 189 об утверждении Сан </w:t>
      </w:r>
      <w:proofErr w:type="spellStart"/>
      <w:r w:rsidRPr="003D31AE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3D31AE">
        <w:rPr>
          <w:rFonts w:ascii="Times New Roman" w:eastAsia="Calibri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в общеобразовательных учреждениях»</w:t>
      </w:r>
    </w:p>
    <w:p w14:paraId="2A405A88" w14:textId="77777777" w:rsidR="002F6F39" w:rsidRPr="003D31AE" w:rsidRDefault="002F6F39" w:rsidP="003D31AE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z w:val="24"/>
          <w:szCs w:val="24"/>
        </w:rPr>
        <w:t>Учебный план по ФКГОС для 9,10-11 классов включал обязательные предметы федерального компонента, региональный компонент и часть , реализуемую участниками образовательных отношений,</w:t>
      </w:r>
      <w:r w:rsidR="009D799A" w:rsidRPr="003D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31AE">
        <w:rPr>
          <w:rFonts w:ascii="Times New Roman" w:eastAsia="Calibri" w:hAnsi="Times New Roman" w:cs="Times New Roman"/>
          <w:sz w:val="24"/>
          <w:szCs w:val="24"/>
        </w:rPr>
        <w:t>т.е.</w:t>
      </w:r>
      <w:r w:rsidRPr="003D31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состоял  из инвариантной части (базовый компонент) и вариативной части (региональный и школьный компонент</w:t>
      </w:r>
    </w:p>
    <w:p w14:paraId="01DDDCC4" w14:textId="77777777" w:rsidR="002F6F39" w:rsidRPr="003D31AE" w:rsidRDefault="002F6F39" w:rsidP="003D31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1AE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376AF803" w14:textId="77777777" w:rsidR="002F6F39" w:rsidRPr="003D31AE" w:rsidRDefault="002F6F39" w:rsidP="00205B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 среднего общего образования</w:t>
      </w:r>
      <w:r w:rsidR="003D31AE" w:rsidRPr="003D31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D31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(10-11 класс) ФКГОС</w:t>
      </w: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ориентирован на двухлетний нормативный срок освоения образовательных программ.</w:t>
      </w:r>
    </w:p>
    <w:p w14:paraId="1DB95666" w14:textId="77777777" w:rsidR="002F6F39" w:rsidRPr="003D31AE" w:rsidRDefault="002F6F39" w:rsidP="00205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Региональный компонент учебного </w:t>
      </w:r>
      <w:r w:rsidR="003D31AE"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 представлен</w:t>
      </w: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следующими предметами:</w:t>
      </w:r>
    </w:p>
    <w:p w14:paraId="6A344039" w14:textId="77777777" w:rsidR="002F6F39" w:rsidRPr="003D31AE" w:rsidRDefault="002F6F39" w:rsidP="00205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«История Земли Иркутской» и курс по психологии, социальной и межкультурной компетенции "Познай себя» в 10 классе.</w:t>
      </w:r>
    </w:p>
    <w:p w14:paraId="7190BB3F" w14:textId="77777777" w:rsidR="002F6F39" w:rsidRPr="003D31AE" w:rsidRDefault="002F6F39" w:rsidP="00205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Цель курса «История Земли Иркутской» - содействие становлению человека как духовно-нравственной, свободной саморазвивающейся,</w:t>
      </w:r>
      <w:r w:rsidR="00205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социально активной, творческой личности; как гражданина и патриота своей страны и малой </w:t>
      </w:r>
      <w:r w:rsidR="00205B7C"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Родины. Курс</w:t>
      </w: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психологического сопровождения «Познай себя», направленный на формирование психологической готовности старшеклассников к</w:t>
      </w:r>
      <w:r w:rsidR="00205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вступлению во взрослую жизнь брак и воспитанию будущих детей, уважительного отношения к семье, ее духовным ценностям.</w:t>
      </w:r>
    </w:p>
    <w:p w14:paraId="586C5958" w14:textId="77777777" w:rsidR="002F6F39" w:rsidRPr="003D31AE" w:rsidRDefault="002F6F39" w:rsidP="00205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Компонент образовательного учреждения.</w:t>
      </w:r>
    </w:p>
    <w:p w14:paraId="4FAC6FBE" w14:textId="77777777" w:rsidR="002F6F39" w:rsidRPr="003D31AE" w:rsidRDefault="002F6F39" w:rsidP="00205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В 10- 11 классах из компонента образовательного учреждения выделяется по 1 часу качестве обязательного предмета по русскому языку для</w:t>
      </w:r>
    </w:p>
    <w:p w14:paraId="25479FA5" w14:textId="77777777" w:rsidR="002F6F39" w:rsidRPr="003D31AE" w:rsidRDefault="002F6F39" w:rsidP="00205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 к ЕГЭ, особенно в свете подготовки выпускников к написанию сочинения, одного часа русского языка в 10-11 классах явно</w:t>
      </w:r>
    </w:p>
    <w:p w14:paraId="47C44BB1" w14:textId="77777777" w:rsidR="002F6F39" w:rsidRPr="003D31AE" w:rsidRDefault="002F6F39" w:rsidP="00205B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недостаточно. Ввиду отсутствия профильного образования в </w:t>
      </w:r>
      <w:r w:rsidR="003D31AE"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школе,</w:t>
      </w:r>
      <w:r w:rsidRPr="003D31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введению профильного экзамена по математике в формате ЕГЭ и по просьбе родителей обучающихся 10-11 классов в качестве обязательного предмета за счет часов школьного компонента введено по 1 часу по алгебре.</w:t>
      </w:r>
    </w:p>
    <w:p w14:paraId="50989B78" w14:textId="77777777" w:rsidR="002F6F39" w:rsidRPr="003D31AE" w:rsidRDefault="002F6F39" w:rsidP="00205B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3D31AE">
        <w:rPr>
          <w:rFonts w:ascii="Times New Roman" w:eastAsia="Calibri" w:hAnsi="Times New Roman" w:cs="Times New Roman"/>
          <w:spacing w:val="-1"/>
          <w:sz w:val="24"/>
          <w:szCs w:val="24"/>
        </w:rPr>
        <w:t>Значительная часть курсов по выбору компонента образовательного учреждения, реализуется по русскому языку, математике, физике и</w:t>
      </w:r>
    </w:p>
    <w:p w14:paraId="09912017" w14:textId="77777777" w:rsidR="002F6F39" w:rsidRPr="003D31AE" w:rsidRDefault="002F6F39" w:rsidP="00205B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3D31AE">
        <w:rPr>
          <w:rFonts w:ascii="Times New Roman" w:eastAsia="Calibri" w:hAnsi="Times New Roman" w:cs="Times New Roman"/>
          <w:spacing w:val="-1"/>
          <w:sz w:val="24"/>
          <w:szCs w:val="24"/>
        </w:rPr>
        <w:t>биологии, химии, истории и составлена с учетом запросов учащихся, потребностей общества, кадровой и материально-технической обеспеченности.</w:t>
      </w:r>
      <w:r w:rsidR="0062776F" w:rsidRPr="003D31A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D31AE">
        <w:rPr>
          <w:rFonts w:ascii="Times New Roman" w:eastAsia="Calibri" w:hAnsi="Times New Roman" w:cs="Times New Roman"/>
          <w:spacing w:val="-1"/>
          <w:sz w:val="24"/>
          <w:szCs w:val="24"/>
        </w:rPr>
        <w:t>Эта часть учебного плана предоставляет возможность учащимся 10-11 классов за счет факультативных занятий и элективных курсов     расширить свои базовые знания по предметам и подготовиться к итоговой аттестации в11 классе.</w:t>
      </w:r>
    </w:p>
    <w:p w14:paraId="1F88CF80" w14:textId="77777777" w:rsidR="008C2EC8" w:rsidRPr="003D31AE" w:rsidRDefault="008C2EC8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5E8D1D5E" w14:textId="77777777" w:rsidR="008C2EC8" w:rsidRPr="00E91367" w:rsidRDefault="008C2EC8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pacing w:val="-1"/>
          <w:sz w:val="24"/>
          <w:szCs w:val="24"/>
        </w:rPr>
      </w:pPr>
    </w:p>
    <w:p w14:paraId="66AC7E01" w14:textId="77777777" w:rsidR="008C2EC8" w:rsidRPr="00B47CFD" w:rsidRDefault="008C2EC8" w:rsidP="008C2EC8">
      <w:pPr>
        <w:widowControl w:val="0"/>
        <w:tabs>
          <w:tab w:val="left" w:pos="6078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532C1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Распределение часов школьного компонента осуществляется участниками образовательных отношений и в соответствие с их запросами выглядит так:</w:t>
      </w:r>
    </w:p>
    <w:p w14:paraId="026AEAEC" w14:textId="77777777" w:rsidR="008C2EC8" w:rsidRPr="00B47CFD" w:rsidRDefault="008C2EC8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5AC30B31" w14:textId="77777777" w:rsidR="008C2EC8" w:rsidRPr="00B47CFD" w:rsidRDefault="008C2EC8" w:rsidP="00B47CFD">
      <w:pPr>
        <w:shd w:val="clear" w:color="auto" w:fill="FFFFFF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ru-RU"/>
        </w:rPr>
      </w:pPr>
      <w:r w:rsidRPr="00B47CFD">
        <w:rPr>
          <w:rFonts w:ascii="Times New Roman" w:eastAsia="Andale Sans UI" w:hAnsi="Times New Roman" w:cs="Times New Roman"/>
          <w:b/>
          <w:kern w:val="1"/>
          <w:sz w:val="24"/>
          <w:szCs w:val="24"/>
          <w:u w:val="single"/>
          <w:lang w:eastAsia="ru-RU"/>
        </w:rPr>
        <w:t xml:space="preserve">Часть, формируемая участниками образовательных отношений </w:t>
      </w:r>
    </w:p>
    <w:p w14:paraId="07913E22" w14:textId="77777777" w:rsidR="006C061E" w:rsidRDefault="006C061E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</w:p>
    <w:p w14:paraId="6A0954F9" w14:textId="77777777" w:rsidR="006C061E" w:rsidRDefault="00B47CFD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  <w:t xml:space="preserve">                                 </w:t>
      </w:r>
      <w:r w:rsidR="00411E73">
        <w:rPr>
          <w:rFonts w:ascii="Times New Roman" w:eastAsia="Calibri" w:hAnsi="Times New Roman" w:cs="Times New Roman"/>
          <w:b/>
          <w:noProof/>
          <w:color w:val="FF0000"/>
          <w:spacing w:val="-1"/>
          <w:sz w:val="24"/>
          <w:szCs w:val="24"/>
          <w:lang w:eastAsia="ru-RU"/>
        </w:rPr>
        <w:drawing>
          <wp:inline distT="0" distB="0" distL="0" distR="0" wp14:anchorId="26B93D55" wp14:editId="10D4832B">
            <wp:extent cx="7086600" cy="22193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30DBE43" w14:textId="77777777" w:rsidR="006C061E" w:rsidRDefault="00B47CFD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  <w:t xml:space="preserve">        </w:t>
      </w:r>
    </w:p>
    <w:p w14:paraId="4148AFBC" w14:textId="77777777" w:rsidR="006C061E" w:rsidRDefault="006C061E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</w:p>
    <w:p w14:paraId="1C8A9D43" w14:textId="77777777" w:rsidR="006C061E" w:rsidRDefault="006C061E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</w:p>
    <w:p w14:paraId="0CBFD548" w14:textId="77777777" w:rsidR="006C061E" w:rsidRDefault="002F1670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  <w:lastRenderedPageBreak/>
        <w:t xml:space="preserve">                    </w:t>
      </w:r>
      <w:r w:rsidR="00B47CFD">
        <w:rPr>
          <w:rFonts w:ascii="Times New Roman" w:eastAsia="Calibri" w:hAnsi="Times New Roman" w:cs="Times New Roman"/>
          <w:b/>
          <w:noProof/>
          <w:color w:val="FF0000"/>
          <w:spacing w:val="-1"/>
          <w:sz w:val="24"/>
          <w:szCs w:val="24"/>
          <w:lang w:eastAsia="ru-RU"/>
        </w:rPr>
        <w:drawing>
          <wp:inline distT="0" distB="0" distL="0" distR="0" wp14:anchorId="6B4BD1DC" wp14:editId="7B2DA694">
            <wp:extent cx="7658100" cy="28003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65D8A3" w14:textId="77777777" w:rsidR="006C061E" w:rsidRDefault="006C061E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</w:p>
    <w:p w14:paraId="7C34C8DE" w14:textId="77777777" w:rsidR="006C061E" w:rsidRDefault="006C061E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</w:p>
    <w:p w14:paraId="100ADCD2" w14:textId="77777777" w:rsidR="006C061E" w:rsidRDefault="006C061E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pacing w:val="-1"/>
          <w:sz w:val="24"/>
          <w:szCs w:val="24"/>
        </w:rPr>
      </w:pPr>
    </w:p>
    <w:p w14:paraId="0BC6149F" w14:textId="77777777" w:rsidR="002F6F39" w:rsidRPr="002F1670" w:rsidRDefault="002F6F39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2F1670">
        <w:rPr>
          <w:rFonts w:ascii="Times New Roman" w:eastAsia="Calibri" w:hAnsi="Times New Roman" w:cs="Times New Roman"/>
          <w:b/>
          <w:spacing w:val="-1"/>
          <w:sz w:val="24"/>
          <w:szCs w:val="24"/>
        </w:rPr>
        <w:t>План внеурочной деятельности по ФГОС</w:t>
      </w:r>
    </w:p>
    <w:p w14:paraId="4911D14E" w14:textId="77777777" w:rsidR="002F6F39" w:rsidRPr="002F1670" w:rsidRDefault="002F6F39" w:rsidP="002F6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F1670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Были составлены планы внеурочной деятельности для начальной школы и 5-</w:t>
      </w:r>
      <w:r w:rsidR="002F1670" w:rsidRPr="002F1670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F1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классов.</w:t>
      </w: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План внеурочной деятельности в 1-4 ,5-</w:t>
      </w:r>
      <w:r w:rsidR="002F1670"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8</w:t>
      </w: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классах направлен на решение следующих задач</w:t>
      </w:r>
    </w:p>
    <w:p w14:paraId="4B978A5B" w14:textId="77777777" w:rsidR="002F6F39" w:rsidRPr="002F1670" w:rsidRDefault="002F6F39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усиление личностной направленности образования;</w:t>
      </w:r>
    </w:p>
    <w:p w14:paraId="0FA3A9EA" w14:textId="77777777" w:rsidR="002F6F39" w:rsidRPr="002F1670" w:rsidRDefault="002F6F39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обеспечение благоприятной адаптации ребёнка в школе;</w:t>
      </w:r>
    </w:p>
    <w:p w14:paraId="14BA3C38" w14:textId="77777777" w:rsidR="002F6F39" w:rsidRPr="002F1670" w:rsidRDefault="002F6F39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- оптимизация учебной нагрузки </w:t>
      </w:r>
      <w:r w:rsidR="002F1670"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обучающегося; -</w:t>
      </w: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улучшение условий для развития ребёнка;</w:t>
      </w:r>
    </w:p>
    <w:p w14:paraId="47A4EB63" w14:textId="77777777" w:rsidR="002F6F39" w:rsidRPr="002F1670" w:rsidRDefault="002F6F39" w:rsidP="002F6F3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 учёт возрастных и индивидуальных особенностей обучающихся</w:t>
      </w:r>
    </w:p>
    <w:p w14:paraId="1CE713E7" w14:textId="77777777" w:rsidR="008C2EC8" w:rsidRPr="00F84378" w:rsidRDefault="002F6F39" w:rsidP="00F84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В соответствии с требованиями стандарта внеурочная деятельность в МОУ СОШ с. Ния организуется по основным направлениям развития личности: спортивно-оздоровительное, духовно-нравственное, социальное, </w:t>
      </w:r>
      <w:proofErr w:type="spellStart"/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общеинтеллектуальное</w:t>
      </w:r>
      <w:proofErr w:type="spellEnd"/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общекультурное и организуется в форме курсов ,кружков ,секций с 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 и основного общего образования. Рабочие программы по внеурочной деятельности разработаны в соответствии с методическим</w:t>
      </w:r>
      <w:r w:rsidR="008C2EC8"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конструктором и локальным актом </w:t>
      </w: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школы, утверждены на заседании педагогического совета </w:t>
      </w:r>
      <w:r w:rsidR="00205B7C"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школы. Вс</w:t>
      </w:r>
      <w:r w:rsidR="00205B7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е</w:t>
      </w:r>
      <w:r w:rsidRPr="002F167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курсы имеют программное обеспечение.</w:t>
      </w:r>
    </w:p>
    <w:p w14:paraId="67F33DB6" w14:textId="77777777" w:rsidR="008C2EC8" w:rsidRPr="00E91367" w:rsidRDefault="008C2EC8" w:rsidP="002F6F39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</w:p>
    <w:p w14:paraId="7993632E" w14:textId="77777777" w:rsidR="008C2EC8" w:rsidRPr="00E91367" w:rsidRDefault="002F1670" w:rsidP="002F6F39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noProof/>
          <w:color w:val="FF0000"/>
          <w:sz w:val="24"/>
          <w:szCs w:val="24"/>
          <w:lang w:eastAsia="ru-RU"/>
        </w:rPr>
        <w:drawing>
          <wp:inline distT="0" distB="0" distL="0" distR="0" wp14:anchorId="7201AA0B" wp14:editId="233FF9E0">
            <wp:extent cx="9410700" cy="24574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50C36A" w14:textId="77777777" w:rsidR="002F6F39" w:rsidRPr="00681ED2" w:rsidRDefault="002F6F39" w:rsidP="002F6F39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Порядок организации внеурочной деятельности в 201</w:t>
      </w:r>
      <w:r w:rsidR="009D799A"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</w:t>
      </w:r>
      <w:r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-201</w:t>
      </w:r>
      <w:r w:rsidR="009D799A"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8 </w:t>
      </w:r>
      <w:r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уч. </w:t>
      </w:r>
      <w:r w:rsidR="00681ED2"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Г</w:t>
      </w:r>
      <w:r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ода</w:t>
      </w:r>
      <w:r w:rsidR="00681ED2"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: в</w:t>
      </w:r>
      <w:r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неурочная деятельность 1,4 классов осуществляется во время клубного часа в группах продленного: для 1,3 классов во второй половине дня, для 2,4 - в первой половине дня. Внеурочная деятельность в 5</w:t>
      </w:r>
      <w:r w:rsidR="00B56BB7"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-8</w:t>
      </w:r>
      <w:r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класс</w:t>
      </w:r>
      <w:r w:rsidR="00D36738"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ах</w:t>
      </w:r>
      <w:r w:rsidRPr="00681E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осуществляется во второй половине дня.</w:t>
      </w:r>
    </w:p>
    <w:p w14:paraId="03657BF9" w14:textId="77777777" w:rsidR="002F6F39" w:rsidRPr="00681ED2" w:rsidRDefault="002F6F39" w:rsidP="009D79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201</w:t>
      </w:r>
      <w:r w:rsidR="00B56BB7"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>– 201</w:t>
      </w:r>
      <w:r w:rsidR="00B56BB7"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по плану ВШК отслеживалось выполнение учебных программ по предметам. Федеральный и региональный компоненты реализованы на </w:t>
      </w:r>
      <w:r w:rsidR="00B56BB7"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базовом уровне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течении года в связи с 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курсовой подготовкой педагогов </w:t>
      </w:r>
      <w:r w:rsidR="00205B7C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листами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нетрудоспособности, , учебны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6BB7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</w:t>
      </w:r>
      <w:r w:rsidR="00B56BB7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нерабочими днями часы выданы не в полном объеме.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51B75A" w14:textId="77777777" w:rsidR="002F6F39" w:rsidRPr="00681ED2" w:rsidRDefault="002F6F39" w:rsidP="002F6F39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учебных дней </w:t>
      </w:r>
      <w:r w:rsidR="00B56BB7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года,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следующая:</w:t>
      </w:r>
    </w:p>
    <w:p w14:paraId="44F3E4DE" w14:textId="77777777" w:rsidR="002F6F39" w:rsidRPr="00681ED2" w:rsidRDefault="002F6F39" w:rsidP="002F6F39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2-4,5-8,10 классов -35 недель</w:t>
      </w:r>
    </w:p>
    <w:p w14:paraId="5B9FE513" w14:textId="77777777" w:rsidR="002F6F39" w:rsidRPr="00681ED2" w:rsidRDefault="002F6F39" w:rsidP="002F6F39">
      <w:pPr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81ED2"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681ED2">
        <w:rPr>
          <w:rFonts w:ascii="Times New Roman" w:eastAsia="Times New Roman" w:hAnsi="Times New Roman" w:cs="Times New Roman"/>
          <w:sz w:val="24"/>
          <w:szCs w:val="24"/>
          <w:lang w:eastAsia="ru-RU"/>
        </w:rPr>
        <w:t>9,11 классов -34 недели</w:t>
      </w:r>
    </w:p>
    <w:p w14:paraId="2023EE3C" w14:textId="77777777" w:rsidR="002F6F39" w:rsidRPr="00681ED2" w:rsidRDefault="00205B7C" w:rsidP="002F6F39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E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14:paraId="1D772F98" w14:textId="77777777" w:rsidR="002F6F39" w:rsidRPr="00205B7C" w:rsidRDefault="002F6F39" w:rsidP="002F6F39">
      <w:pPr>
        <w:tabs>
          <w:tab w:val="left" w:pos="12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реализованы требования к организации образовательного процесса и к совершенствованию методического обеспечения (п.1ст.15,п.2,5п. 3,2 ст.32 Закона РФ «Об образовании». </w:t>
      </w:r>
    </w:p>
    <w:p w14:paraId="00698BC0" w14:textId="77777777" w:rsidR="002F6F39" w:rsidRPr="00205B7C" w:rsidRDefault="002F6F39" w:rsidP="002F6F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</w:pPr>
      <w:r w:rsidRPr="00205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учебный план реализован </w:t>
      </w:r>
      <w:r w:rsidR="00205B7C" w:rsidRPr="00205B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полностью</w:t>
      </w:r>
      <w:r w:rsidR="00205B7C" w:rsidRPr="00205B7C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>:</w:t>
      </w:r>
    </w:p>
    <w:p w14:paraId="6C22FAB2" w14:textId="77777777" w:rsidR="002F6F39" w:rsidRPr="00205B7C" w:rsidRDefault="002F6F39" w:rsidP="002F6F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</w:pPr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3)учебный план школы обеспечен программно-методическим комплексом. Его реализация </w:t>
      </w:r>
      <w:r w:rsidRPr="00205B7C">
        <w:rPr>
          <w:rFonts w:ascii="Times New Roman" w:eastAsia="Calibri" w:hAnsi="Times New Roman" w:cs="Times New Roman"/>
          <w:sz w:val="24"/>
          <w:szCs w:val="24"/>
        </w:rPr>
        <w:t>обеспечена   педагогическими кадрами.</w:t>
      </w:r>
    </w:p>
    <w:p w14:paraId="14F8767B" w14:textId="77777777" w:rsidR="002F6F39" w:rsidRPr="00205B7C" w:rsidRDefault="002F6F39" w:rsidP="002F6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4)</w:t>
      </w:r>
      <w:r w:rsidR="00205B7C"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объём учебной</w:t>
      </w:r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нагрузки обучающихся не превышает </w:t>
      </w:r>
      <w:r w:rsidR="00205B7C"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допустимого уровня</w:t>
      </w:r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</w:p>
    <w:p w14:paraId="1AE5F945" w14:textId="77777777" w:rsidR="002F6F39" w:rsidRPr="00205B7C" w:rsidRDefault="002F6F39" w:rsidP="002F6F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5) учебный план составлен с учётом перехода на ФГОС второго поколения (1-4 и 5,6</w:t>
      </w:r>
      <w:r w:rsidR="00D36738"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,7</w:t>
      </w:r>
      <w:r w:rsidR="00205B7C"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,8 </w:t>
      </w:r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классы), предпрофильное обучение (9 </w:t>
      </w:r>
      <w:proofErr w:type="spellStart"/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кл</w:t>
      </w:r>
      <w:proofErr w:type="spellEnd"/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), и в соответствии с социальным заказом</w:t>
      </w:r>
      <w:r w:rsidR="00205B7C"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205B7C">
        <w:rPr>
          <w:rFonts w:ascii="Times New Roman" w:eastAsia="Calibri" w:hAnsi="Times New Roman" w:cs="Times New Roman"/>
          <w:spacing w:val="-1"/>
          <w:sz w:val="24"/>
          <w:szCs w:val="24"/>
        </w:rPr>
        <w:t>родителей и учащихся, в соответствии с образовательными программами образовательного учреждения.</w:t>
      </w:r>
    </w:p>
    <w:p w14:paraId="03988278" w14:textId="77777777" w:rsidR="003C52C5" w:rsidRDefault="003C52C5" w:rsidP="00205B7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2FFD8939" w14:textId="77777777" w:rsidR="003C52C5" w:rsidRDefault="003C52C5" w:rsidP="00205B7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2C862BA5" w14:textId="77777777" w:rsidR="002F6F39" w:rsidRPr="00205B7C" w:rsidRDefault="002F6F39" w:rsidP="00205B7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205B7C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1.4. Анализ успеваемости и качества знаний по школе</w:t>
      </w:r>
    </w:p>
    <w:p w14:paraId="32452DE9" w14:textId="77777777" w:rsidR="002F6F39" w:rsidRPr="00205B7C" w:rsidRDefault="002F6F39" w:rsidP="00205B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05B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Сравнительный анализ успеваемости за последние </w:t>
      </w:r>
      <w:r w:rsidR="00205B7C" w:rsidRPr="00205B7C">
        <w:rPr>
          <w:rFonts w:ascii="Times New Roman" w:eastAsia="Calibri" w:hAnsi="Times New Roman" w:cs="Times New Roman"/>
          <w:b/>
          <w:bCs/>
          <w:sz w:val="24"/>
          <w:szCs w:val="24"/>
        </w:rPr>
        <w:t>3 года</w:t>
      </w:r>
      <w:r w:rsidRPr="00205B7C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4770"/>
        <w:gridCol w:w="1845"/>
        <w:gridCol w:w="1845"/>
        <w:gridCol w:w="1845"/>
      </w:tblGrid>
      <w:tr w:rsidR="00205B7C" w:rsidRPr="00205B7C" w14:paraId="22AFDB3F" w14:textId="77777777" w:rsidTr="006E678C">
        <w:trPr>
          <w:trHeight w:val="61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F1CBD" w14:textId="77777777" w:rsidR="00205B7C" w:rsidRPr="00205B7C" w:rsidRDefault="00205B7C" w:rsidP="006E678C">
            <w:pPr>
              <w:snapToGrid w:val="0"/>
              <w:spacing w:after="0" w:line="240" w:lineRule="auto"/>
              <w:ind w:left="324" w:hanging="32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Параметры статистики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103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1C54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CFE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</w:tr>
      <w:tr w:rsidR="00205B7C" w:rsidRPr="00205B7C" w14:paraId="2AC9F024" w14:textId="77777777" w:rsidTr="006E678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B3BD" w14:textId="77777777" w:rsidR="00205B7C" w:rsidRPr="00205B7C" w:rsidRDefault="00205B7C" w:rsidP="002F6F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учеников</w:t>
            </w:r>
          </w:p>
          <w:p w14:paraId="314E27D0" w14:textId="77777777" w:rsidR="00205B7C" w:rsidRPr="00205B7C" w:rsidRDefault="00205B7C" w:rsidP="002F6F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начальной школе</w:t>
            </w:r>
          </w:p>
          <w:p w14:paraId="1E5A1B59" w14:textId="77777777" w:rsidR="00205B7C" w:rsidRPr="00205B7C" w:rsidRDefault="00205B7C" w:rsidP="002F6F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основной школе</w:t>
            </w:r>
          </w:p>
          <w:p w14:paraId="01D7F56F" w14:textId="77777777" w:rsidR="00205B7C" w:rsidRPr="00205B7C" w:rsidRDefault="00205B7C" w:rsidP="002F6F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старшей школе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5D78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  <w:p w14:paraId="7DE19CA2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14:paraId="5342F41A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14:paraId="4A9B7006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6335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  <w:p w14:paraId="5D5BB79A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  <w:p w14:paraId="229F7680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  <w:p w14:paraId="5A91C106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E9AF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  <w:p w14:paraId="325FA4A2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14:paraId="1A3BAE53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  <w:p w14:paraId="7E9B66F6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05B7C" w:rsidRPr="00205B7C" w14:paraId="32E43476" w14:textId="77777777" w:rsidTr="006E678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69D3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Отличников: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87D6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01D2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B067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05B7C" w:rsidRPr="00205B7C" w14:paraId="16431EFD" w14:textId="77777777" w:rsidTr="006E678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72EC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Хорошистов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2B1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DCFD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A3D6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</w:tr>
      <w:tr w:rsidR="00205B7C" w:rsidRPr="00205B7C" w14:paraId="0A01D971" w14:textId="77777777" w:rsidTr="006E678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8603" w14:textId="77777777" w:rsidR="00205B7C" w:rsidRPr="00A10473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104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Окончили 9 класс с отличием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A1C" w14:textId="77777777" w:rsidR="00205B7C" w:rsidRPr="00205B7C" w:rsidRDefault="00A10473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46C8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BA2" w14:textId="77777777" w:rsidR="00205B7C" w:rsidRPr="00205B7C" w:rsidRDefault="00A10473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5B7C" w:rsidRPr="00205B7C" w14:paraId="69DA1886" w14:textId="77777777" w:rsidTr="006E678C">
        <w:trPr>
          <w:trHeight w:val="4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7163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Окончили 11кл с: серебряной медалью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9251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25D7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58AF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05B7C" w:rsidRPr="00205B7C" w14:paraId="268E1AC4" w14:textId="77777777" w:rsidTr="006E678C">
        <w:trPr>
          <w:trHeight w:val="31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BC8C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Переведены условно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27F7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827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FCF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05B7C" w:rsidRPr="00205B7C" w14:paraId="18F16F77" w14:textId="77777777" w:rsidTr="006E678C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5A0A1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08A5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78B5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EA1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98%</w:t>
            </w:r>
          </w:p>
        </w:tc>
      </w:tr>
      <w:tr w:rsidR="00205B7C" w:rsidRPr="00205B7C" w14:paraId="2DB2B15A" w14:textId="77777777" w:rsidTr="006E678C">
        <w:trPr>
          <w:trHeight w:val="41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EE25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успеваемости: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A09D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7017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B84" w14:textId="77777777" w:rsidR="00205B7C" w:rsidRPr="00205B7C" w:rsidRDefault="00205B7C" w:rsidP="002F6F3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B7C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</w:tbl>
    <w:p w14:paraId="3B4AA0D6" w14:textId="77777777" w:rsidR="002F6F39" w:rsidRPr="00E91367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9091519" w14:textId="77777777" w:rsidR="002F6F39" w:rsidRDefault="002207FF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                   </w:t>
      </w:r>
      <w:r w:rsidR="00205B7C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30C413BA" wp14:editId="1DAF5228">
            <wp:extent cx="7191375" cy="31337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7B3461" w14:textId="77777777" w:rsidR="00205B7C" w:rsidRDefault="00205B7C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0D952DFB" w14:textId="77777777" w:rsidR="00205B7C" w:rsidRDefault="00205B7C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2F11A743" w14:textId="77777777" w:rsidR="00205B7C" w:rsidRPr="00E91367" w:rsidRDefault="00205B7C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534A8E34" w14:textId="77777777" w:rsidR="008C2EC8" w:rsidRPr="004E7EAB" w:rsidRDefault="008C2EC8" w:rsidP="008C2EC8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EA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Анализ показывает, что контингент обучающихся в школе постепенно увеличивается, </w:t>
      </w:r>
      <w:r w:rsidRPr="004E7EAB">
        <w:rPr>
          <w:rFonts w:ascii="Times New Roman" w:eastAsia="Calibri" w:hAnsi="Times New Roman" w:cs="Times New Roman"/>
          <w:sz w:val="24"/>
          <w:szCs w:val="24"/>
        </w:rPr>
        <w:t>В   сравнении с 201</w:t>
      </w:r>
      <w:r w:rsidR="004E7EAB" w:rsidRPr="004E7EAB">
        <w:rPr>
          <w:rFonts w:ascii="Times New Roman" w:eastAsia="Calibri" w:hAnsi="Times New Roman" w:cs="Times New Roman"/>
          <w:sz w:val="24"/>
          <w:szCs w:val="24"/>
        </w:rPr>
        <w:t>7</w:t>
      </w:r>
      <w:r w:rsidRPr="004E7EAB">
        <w:rPr>
          <w:rFonts w:ascii="Times New Roman" w:eastAsia="Calibri" w:hAnsi="Times New Roman" w:cs="Times New Roman"/>
          <w:sz w:val="24"/>
          <w:szCs w:val="24"/>
        </w:rPr>
        <w:t>-201</w:t>
      </w:r>
      <w:r w:rsidR="004E7EAB" w:rsidRPr="004E7EAB">
        <w:rPr>
          <w:rFonts w:ascii="Times New Roman" w:eastAsia="Calibri" w:hAnsi="Times New Roman" w:cs="Times New Roman"/>
          <w:sz w:val="24"/>
          <w:szCs w:val="24"/>
        </w:rPr>
        <w:t>8</w:t>
      </w:r>
      <w:r w:rsidRPr="004E7EAB">
        <w:rPr>
          <w:rFonts w:ascii="Times New Roman" w:eastAsia="Calibri" w:hAnsi="Times New Roman" w:cs="Times New Roman"/>
          <w:sz w:val="24"/>
          <w:szCs w:val="24"/>
        </w:rPr>
        <w:t xml:space="preserve"> годом наблюдается </w:t>
      </w:r>
      <w:r w:rsidR="004E7EAB" w:rsidRPr="004E7EAB">
        <w:rPr>
          <w:rFonts w:ascii="Times New Roman" w:eastAsia="Calibri" w:hAnsi="Times New Roman" w:cs="Times New Roman"/>
          <w:sz w:val="24"/>
          <w:szCs w:val="24"/>
        </w:rPr>
        <w:t>повышение</w:t>
      </w:r>
      <w:r w:rsidRPr="004E7EAB">
        <w:rPr>
          <w:rFonts w:ascii="Times New Roman" w:eastAsia="Calibri" w:hAnsi="Times New Roman" w:cs="Times New Roman"/>
          <w:sz w:val="24"/>
          <w:szCs w:val="24"/>
        </w:rPr>
        <w:t xml:space="preserve"> качества знания по школе на 5</w:t>
      </w:r>
      <w:r w:rsidR="004E7EAB" w:rsidRPr="004E7EAB">
        <w:rPr>
          <w:rFonts w:ascii="Times New Roman" w:eastAsia="Calibri" w:hAnsi="Times New Roman" w:cs="Times New Roman"/>
          <w:sz w:val="24"/>
          <w:szCs w:val="24"/>
        </w:rPr>
        <w:t>%.</w:t>
      </w:r>
      <w:r w:rsidRPr="004E7EAB">
        <w:rPr>
          <w:rFonts w:ascii="Times New Roman" w:eastAsia="Calibri" w:hAnsi="Times New Roman" w:cs="Times New Roman"/>
          <w:sz w:val="24"/>
          <w:szCs w:val="24"/>
        </w:rPr>
        <w:t xml:space="preserve"> Успеваемость практически стабильная. </w:t>
      </w:r>
    </w:p>
    <w:p w14:paraId="6E3E4B10" w14:textId="77777777" w:rsidR="002F6F39" w:rsidRPr="00E91367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6D28D69" w14:textId="45281181" w:rsidR="002F6F39" w:rsidRPr="00DA2A9B" w:rsidRDefault="002F6F39" w:rsidP="00FD0E27">
      <w:pPr>
        <w:tabs>
          <w:tab w:val="left" w:pos="12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A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успеваемости и качества знаний </w:t>
      </w:r>
      <w:r w:rsidRPr="00DA2A9B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предметам за три года </w:t>
      </w:r>
    </w:p>
    <w:tbl>
      <w:tblPr>
        <w:tblW w:w="15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1843"/>
        <w:gridCol w:w="1985"/>
        <w:gridCol w:w="2126"/>
        <w:gridCol w:w="2267"/>
        <w:gridCol w:w="1842"/>
        <w:gridCol w:w="11"/>
      </w:tblGrid>
      <w:tr w:rsidR="004E7EAB" w:rsidRPr="00E91367" w14:paraId="5671562E" w14:textId="77777777" w:rsidTr="004E7EA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4DD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3C575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AE4CF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8A1BB" w14:textId="77777777" w:rsidR="004E7EAB" w:rsidRPr="006E678C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2018-2019 учебный год</w:t>
            </w:r>
          </w:p>
        </w:tc>
      </w:tr>
      <w:tr w:rsidR="004E7EAB" w:rsidRPr="00E91367" w14:paraId="4C842EBD" w14:textId="77777777" w:rsidTr="004E7EAB">
        <w:trPr>
          <w:gridAfter w:val="1"/>
          <w:wAfter w:w="11" w:type="dxa"/>
          <w:trHeight w:val="4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4FB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BF6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9A0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DE1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08C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E9FD" w14:textId="77777777" w:rsidR="004E7EAB" w:rsidRPr="006E678C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26A" w14:textId="77777777" w:rsidR="004E7EAB" w:rsidRPr="006E678C" w:rsidRDefault="004E7EAB" w:rsidP="003C52C5">
            <w:pPr>
              <w:tabs>
                <w:tab w:val="left" w:pos="1240"/>
              </w:tabs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67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</w:tr>
      <w:tr w:rsidR="004E7EAB" w:rsidRPr="00E91367" w14:paraId="2EA45789" w14:textId="77777777" w:rsidTr="004E7EAB">
        <w:trPr>
          <w:gridAfter w:val="1"/>
          <w:wAfter w:w="11" w:type="dxa"/>
          <w:trHeight w:val="3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786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B183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A0C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A5AF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6EC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863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0D6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64%(+16)</w:t>
            </w:r>
          </w:p>
        </w:tc>
      </w:tr>
      <w:tr w:rsidR="004E7EAB" w:rsidRPr="00E91367" w14:paraId="7DE73F19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BC8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C4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2A2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84A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709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75% (-10%)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167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D15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</w:tr>
      <w:tr w:rsidR="004E7EAB" w:rsidRPr="00E91367" w14:paraId="05995192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56F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6D7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C78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170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800" w14:textId="77777777" w:rsidR="004E7EAB" w:rsidRPr="001F6BD1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B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  <w:r w:rsidRPr="001F6BD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853" w14:textId="77777777" w:rsidR="004E7EAB" w:rsidRPr="001F6BD1" w:rsidRDefault="009E438D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D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733" w14:textId="77777777" w:rsidR="004E7EAB" w:rsidRPr="001F6BD1" w:rsidRDefault="001F6BD1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BD1"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</w:tr>
      <w:tr w:rsidR="004E7EAB" w:rsidRPr="00E91367" w14:paraId="34C86283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30C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85D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BEF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2A0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83CF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FC8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E7F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E7EAB" w:rsidRPr="00E91367" w14:paraId="495F459B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429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10D5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E19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34D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23A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26F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D6F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49% </w:t>
            </w:r>
          </w:p>
        </w:tc>
      </w:tr>
      <w:tr w:rsidR="004E7EAB" w:rsidRPr="00E91367" w14:paraId="10F7424D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5EE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D782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D38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2C3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F61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C3B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B8D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</w:tr>
      <w:tr w:rsidR="004E7EAB" w:rsidRPr="00E91367" w14:paraId="42AA37BC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409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2B9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AF2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AA8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025C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36% (- 16%)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4729" w14:textId="77777777" w:rsidR="004E7EAB" w:rsidRPr="009E438D" w:rsidRDefault="009E438D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43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B2A" w14:textId="77777777" w:rsidR="004E7EAB" w:rsidRPr="009E438D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7EAB" w:rsidRPr="00E91367" w14:paraId="04659396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FA18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98C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6A2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63A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3C97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66% (-19%)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533" w14:textId="77777777" w:rsidR="004E7EAB" w:rsidRPr="009E438D" w:rsidRDefault="009E438D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43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0626" w14:textId="77777777" w:rsidR="004E7EAB" w:rsidRPr="009E438D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7EAB" w:rsidRPr="00E91367" w14:paraId="10398FD5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250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FF8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CD2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1F4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A4A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53% (-12%)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B0B" w14:textId="77777777" w:rsidR="004E7EAB" w:rsidRPr="009E438D" w:rsidRDefault="009E438D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43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DBE" w14:textId="77777777" w:rsidR="004E7EAB" w:rsidRPr="009E438D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7EAB" w:rsidRPr="00E91367" w14:paraId="097A4194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0E2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1EA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03E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A3F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FC5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57%(-19%)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AD6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E83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80%</w:t>
            </w:r>
            <w:r w:rsidR="009E438D"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(+23)</w:t>
            </w:r>
          </w:p>
        </w:tc>
      </w:tr>
      <w:tr w:rsidR="004E7EAB" w:rsidRPr="00E91367" w14:paraId="34F9B1E0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327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556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39BD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C4CD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EB4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64%(-13%)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E41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570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71%</w:t>
            </w:r>
            <w:r w:rsidR="009E438D"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(+7)</w:t>
            </w:r>
          </w:p>
        </w:tc>
      </w:tr>
      <w:tr w:rsidR="004E7EAB" w:rsidRPr="00E91367" w14:paraId="01610074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F56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296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775B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95C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618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64% (-15%)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1EFD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256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75%</w:t>
            </w:r>
            <w:r w:rsidR="009E438D"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(+11)</w:t>
            </w:r>
          </w:p>
        </w:tc>
      </w:tr>
      <w:tr w:rsidR="004E7EAB" w:rsidRPr="00E91367" w14:paraId="2B3E1552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224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1B3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BDB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81C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0B6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43% (-11%)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973B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65B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59%</w:t>
            </w:r>
            <w:r w:rsidR="009E438D"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(+16)</w:t>
            </w:r>
          </w:p>
        </w:tc>
      </w:tr>
      <w:tr w:rsidR="004E7EAB" w:rsidRPr="00E91367" w14:paraId="6FC9494C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07A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Атрономия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8F3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7B2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433" w14:textId="77777777" w:rsidR="004E7EAB" w:rsidRPr="00DA2A9B" w:rsidRDefault="004E7EAB" w:rsidP="003C52C5">
            <w:pPr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EE2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C3A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DD6F5A"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26B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60%</w:t>
            </w:r>
            <w:r w:rsidR="009E438D"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(-9)</w:t>
            </w:r>
          </w:p>
        </w:tc>
      </w:tr>
      <w:tr w:rsidR="004E7EAB" w:rsidRPr="00E91367" w14:paraId="27F17078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511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BC6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986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76B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044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40% (-32 %)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39D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FBE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59%</w:t>
            </w:r>
            <w:r w:rsidR="009E438D" w:rsidRPr="00DA2A9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(+19)</w:t>
            </w:r>
          </w:p>
        </w:tc>
      </w:tr>
      <w:tr w:rsidR="004E7EAB" w:rsidRPr="00E91367" w14:paraId="7378BDB0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7A44" w14:textId="77777777" w:rsidR="004E7EAB" w:rsidRPr="00DA2A9B" w:rsidRDefault="00FD0E27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7844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A264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06D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73A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FE8" w14:textId="77777777" w:rsidR="004E7EAB" w:rsidRPr="009E438D" w:rsidRDefault="009E438D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43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097" w14:textId="77777777" w:rsidR="004E7EAB" w:rsidRPr="009E438D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7EAB" w:rsidRPr="00E91367" w14:paraId="6D74097F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B29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869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901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26E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259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8C0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E1D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</w:tr>
      <w:tr w:rsidR="004E7EAB" w:rsidRPr="00E91367" w14:paraId="1CFB3FEC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A9C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 «История земли Иркутской»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4B0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863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D80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1AE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34F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208" w14:textId="77777777" w:rsidR="004E7EAB" w:rsidRPr="00DA2A9B" w:rsidRDefault="0007714E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E7EAB" w:rsidRPr="00E91367" w14:paraId="6C6FE956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39A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71A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989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57D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248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4FF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9C2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</w:tr>
      <w:tr w:rsidR="004E7EAB" w:rsidRPr="00E91367" w14:paraId="67CE113D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B7C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059B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90A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688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A755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678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68C" w14:textId="77777777" w:rsidR="004E7EAB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  <w:tr w:rsidR="004E7EAB" w:rsidRPr="00E91367" w14:paraId="34A3782E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CD4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91E5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1DA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2DC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384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7BC" w14:textId="77777777" w:rsidR="004E7EAB" w:rsidRPr="009E438D" w:rsidRDefault="009E438D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43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002" w14:textId="77777777" w:rsidR="004E7EAB" w:rsidRPr="009E438D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7EAB" w:rsidRPr="00E91367" w14:paraId="63307EB5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32D" w14:textId="77777777" w:rsidR="004E7EAB" w:rsidRPr="00DA2A9B" w:rsidRDefault="004E7EAB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6B6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D93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B2D" w14:textId="77777777" w:rsidR="004E7EAB" w:rsidRPr="00DA2A9B" w:rsidRDefault="004E7EAB" w:rsidP="003C52C5">
            <w:pPr>
              <w:spacing w:after="0" w:line="380" w:lineRule="exact"/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0F8" w14:textId="77777777" w:rsidR="004E7EAB" w:rsidRPr="00DA2A9B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8D8" w14:textId="77777777" w:rsidR="004E7EAB" w:rsidRPr="009E438D" w:rsidRDefault="009E438D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E43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CA2" w14:textId="77777777" w:rsidR="004E7EAB" w:rsidRPr="009E438D" w:rsidRDefault="004E7EAB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6F5A" w:rsidRPr="00E91367" w14:paraId="7AF2EFF4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942" w14:textId="77777777" w:rsidR="00DD6F5A" w:rsidRPr="00DA2A9B" w:rsidRDefault="00DD6F5A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Иркутской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B36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8F1E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3BA" w14:textId="77777777" w:rsidR="00DD6F5A" w:rsidRPr="00DA2A9B" w:rsidRDefault="00DD6F5A" w:rsidP="003C52C5">
            <w:pPr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865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ABA8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1204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</w:tr>
      <w:tr w:rsidR="00DD6F5A" w:rsidRPr="00E91367" w14:paraId="7A117072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4EF0" w14:textId="77777777" w:rsidR="00DD6F5A" w:rsidRPr="00DA2A9B" w:rsidRDefault="00DD6F5A" w:rsidP="003C52C5">
            <w:pPr>
              <w:tabs>
                <w:tab w:val="left" w:pos="1240"/>
              </w:tabs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Восточной Сибири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B3A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1FA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63E" w14:textId="77777777" w:rsidR="00DD6F5A" w:rsidRPr="00DA2A9B" w:rsidRDefault="00DD6F5A" w:rsidP="003C52C5">
            <w:pPr>
              <w:spacing w:after="0" w:line="3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217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913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D52" w14:textId="77777777" w:rsidR="00DD6F5A" w:rsidRPr="00DA2A9B" w:rsidRDefault="00DD6F5A" w:rsidP="003C52C5">
            <w:pPr>
              <w:spacing w:after="0" w:line="3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A9B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</w:tr>
      <w:tr w:rsidR="00244859" w:rsidRPr="00E91367" w14:paraId="7F377585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791" w14:textId="77777777" w:rsidR="00244859" w:rsidRPr="00EA4D7E" w:rsidRDefault="00244859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школа(</w:t>
            </w: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значение с 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ультатами по математике, рус.</w:t>
            </w: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литер.</w:t>
            </w: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CC9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CF6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6DA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67C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9338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B9A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</w:tr>
      <w:tr w:rsidR="00244859" w:rsidRPr="00E91367" w14:paraId="37009B9A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076" w14:textId="77777777" w:rsidR="00244859" w:rsidRPr="00EA4D7E" w:rsidRDefault="00244859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русский,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D21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905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C5F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442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99B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325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60% (+18%)</w:t>
            </w:r>
          </w:p>
        </w:tc>
      </w:tr>
      <w:tr w:rsidR="00244859" w:rsidRPr="00E91367" w14:paraId="5C42FC03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1D9" w14:textId="77777777" w:rsidR="00244859" w:rsidRPr="00EA4D7E" w:rsidRDefault="00244859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F93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7A7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5EB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9ED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ED3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132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</w:tr>
      <w:tr w:rsidR="00244859" w:rsidRPr="00E91367" w14:paraId="71370A50" w14:textId="77777777" w:rsidTr="004E7EAB">
        <w:trPr>
          <w:gridAfter w:val="1"/>
          <w:wAfter w:w="1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88F" w14:textId="77777777" w:rsidR="00244859" w:rsidRPr="00EA4D7E" w:rsidRDefault="00244859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4C7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44A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73D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F629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2CF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6B8" w14:textId="77777777" w:rsidR="00244859" w:rsidRPr="00EA4D7E" w:rsidRDefault="00244859" w:rsidP="00647B97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</w:tr>
    </w:tbl>
    <w:p w14:paraId="6793851D" w14:textId="77777777" w:rsidR="003C52C5" w:rsidRPr="00E91367" w:rsidRDefault="003C52C5" w:rsidP="002F6F3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16692A9" w14:textId="77777777" w:rsidR="002F6F39" w:rsidRPr="00E91367" w:rsidRDefault="00B606F5" w:rsidP="00C90608">
      <w:pPr>
        <w:spacing w:after="0" w:line="240" w:lineRule="auto"/>
        <w:ind w:left="-426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E9136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393E7D05" wp14:editId="5FA364C8">
            <wp:extent cx="9763125" cy="31908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153129" w14:textId="77777777" w:rsidR="002F6F39" w:rsidRPr="00E91367" w:rsidRDefault="002F6F39" w:rsidP="002F6F3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30BF4F3" w14:textId="77777777" w:rsidR="002F6F39" w:rsidRPr="004875DB" w:rsidRDefault="004875DB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75D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</w:t>
      </w:r>
      <w:r w:rsidRPr="004875DB">
        <w:rPr>
          <w:rFonts w:ascii="Times New Roman" w:eastAsia="Calibri" w:hAnsi="Times New Roman" w:cs="Times New Roman"/>
          <w:sz w:val="24"/>
          <w:szCs w:val="24"/>
        </w:rPr>
        <w:t>:</w:t>
      </w:r>
      <w:r w:rsidRPr="00E913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2F6F39" w:rsidRPr="004875DB">
        <w:rPr>
          <w:rFonts w:ascii="Times New Roman" w:eastAsia="Calibri" w:hAnsi="Times New Roman" w:cs="Times New Roman"/>
          <w:sz w:val="24"/>
          <w:szCs w:val="24"/>
        </w:rPr>
        <w:t xml:space="preserve">Самое большое понижение качества знаний по </w:t>
      </w:r>
      <w:r w:rsidRPr="004875DB">
        <w:rPr>
          <w:rFonts w:ascii="Times New Roman" w:eastAsia="Calibri" w:hAnsi="Times New Roman" w:cs="Times New Roman"/>
          <w:sz w:val="24"/>
          <w:szCs w:val="24"/>
        </w:rPr>
        <w:t>астрономии</w:t>
      </w:r>
      <w:r w:rsidR="002F6F39" w:rsidRPr="004875DB">
        <w:rPr>
          <w:rFonts w:ascii="Times New Roman" w:eastAsia="Calibri" w:hAnsi="Times New Roman" w:cs="Times New Roman"/>
          <w:sz w:val="24"/>
          <w:szCs w:val="24"/>
        </w:rPr>
        <w:t xml:space="preserve"> – на </w:t>
      </w:r>
      <w:r w:rsidRPr="004875DB">
        <w:rPr>
          <w:rFonts w:ascii="Times New Roman" w:eastAsia="Calibri" w:hAnsi="Times New Roman" w:cs="Times New Roman"/>
          <w:sz w:val="24"/>
          <w:szCs w:val="24"/>
        </w:rPr>
        <w:t>9</w:t>
      </w:r>
      <w:r w:rsidR="002F6F39" w:rsidRPr="004875DB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Pr="004875DB">
        <w:rPr>
          <w:rFonts w:ascii="Times New Roman" w:eastAsia="Calibri" w:hAnsi="Times New Roman" w:cs="Times New Roman"/>
          <w:sz w:val="24"/>
          <w:szCs w:val="24"/>
        </w:rPr>
        <w:t>, по остальным предметам наблюдается положительная динамика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стабильность. Н</w:t>
      </w:r>
      <w:r w:rsidRPr="004875DB">
        <w:rPr>
          <w:rFonts w:ascii="Times New Roman" w:eastAsia="Calibri" w:hAnsi="Times New Roman" w:cs="Times New Roman"/>
          <w:sz w:val="24"/>
          <w:szCs w:val="24"/>
        </w:rPr>
        <w:t>аиболее высокий рост качества</w:t>
      </w:r>
      <w:r w:rsidR="002F6F39" w:rsidRPr="004875D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C542A4" w:rsidRPr="004875DB">
        <w:rPr>
          <w:rFonts w:ascii="Times New Roman" w:eastAsia="Calibri" w:hAnsi="Times New Roman" w:cs="Times New Roman"/>
          <w:sz w:val="24"/>
          <w:szCs w:val="24"/>
        </w:rPr>
        <w:t>биологии</w:t>
      </w:r>
      <w:r w:rsidRPr="004875DB">
        <w:rPr>
          <w:rFonts w:ascii="Times New Roman" w:eastAsia="Calibri" w:hAnsi="Times New Roman" w:cs="Times New Roman"/>
          <w:sz w:val="24"/>
          <w:szCs w:val="24"/>
        </w:rPr>
        <w:t xml:space="preserve"> + 23  %. Стоит отметить так же русский язык +16 и химию +19. </w:t>
      </w:r>
      <w:r w:rsidR="00C542A4" w:rsidRPr="004875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C0B5E9" w14:textId="77777777" w:rsidR="002F6F39" w:rsidRPr="004875DB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75DB">
        <w:rPr>
          <w:rFonts w:ascii="Times New Roman" w:eastAsia="Calibri" w:hAnsi="Times New Roman" w:cs="Times New Roman"/>
          <w:sz w:val="24"/>
          <w:szCs w:val="24"/>
        </w:rPr>
        <w:t>Вывод: задача на 201</w:t>
      </w:r>
      <w:r w:rsidR="004875DB" w:rsidRPr="004875DB">
        <w:rPr>
          <w:rFonts w:ascii="Times New Roman" w:eastAsia="Calibri" w:hAnsi="Times New Roman" w:cs="Times New Roman"/>
          <w:sz w:val="24"/>
          <w:szCs w:val="24"/>
        </w:rPr>
        <w:t>8</w:t>
      </w:r>
      <w:r w:rsidRPr="004875DB">
        <w:rPr>
          <w:rFonts w:ascii="Times New Roman" w:eastAsia="Calibri" w:hAnsi="Times New Roman" w:cs="Times New Roman"/>
          <w:sz w:val="24"/>
          <w:szCs w:val="24"/>
        </w:rPr>
        <w:t>-201</w:t>
      </w:r>
      <w:r w:rsidR="004875DB" w:rsidRPr="004875DB"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4875DB">
        <w:rPr>
          <w:rFonts w:ascii="Times New Roman" w:eastAsia="Calibri" w:hAnsi="Times New Roman" w:cs="Times New Roman"/>
          <w:sz w:val="24"/>
          <w:szCs w:val="24"/>
        </w:rPr>
        <w:t>учебный год : не допустить пони</w:t>
      </w:r>
      <w:r w:rsidR="004875DB" w:rsidRPr="004875DB">
        <w:rPr>
          <w:rFonts w:ascii="Times New Roman" w:eastAsia="Calibri" w:hAnsi="Times New Roman" w:cs="Times New Roman"/>
          <w:sz w:val="24"/>
          <w:szCs w:val="24"/>
        </w:rPr>
        <w:t xml:space="preserve">жение качеств по предметам  - </w:t>
      </w:r>
      <w:r w:rsidRPr="004875DB">
        <w:rPr>
          <w:rFonts w:ascii="Times New Roman" w:eastAsia="Calibri" w:hAnsi="Times New Roman" w:cs="Times New Roman"/>
          <w:sz w:val="24"/>
          <w:szCs w:val="24"/>
        </w:rPr>
        <w:t xml:space="preserve"> выполнена</w:t>
      </w:r>
      <w:r w:rsidR="00C542A4" w:rsidRPr="004875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0FAF3A" w14:textId="77777777" w:rsidR="00FD0E27" w:rsidRDefault="00FD0E27" w:rsidP="00FD0E27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Toc332102164"/>
    </w:p>
    <w:p w14:paraId="5CC1E6C3" w14:textId="77777777" w:rsidR="002F6F39" w:rsidRPr="007C5741" w:rsidRDefault="002F6F39" w:rsidP="006E678C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C574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1.4.1Анализ успеваемости в начальной школе.</w:t>
      </w:r>
      <w:bookmarkEnd w:id="1"/>
    </w:p>
    <w:p w14:paraId="15BEA481" w14:textId="77777777" w:rsidR="002F6F39" w:rsidRPr="007C5741" w:rsidRDefault="002F6F39" w:rsidP="004E7EA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741">
        <w:rPr>
          <w:rFonts w:ascii="Times New Roman" w:eastAsia="Calibri" w:hAnsi="Times New Roman" w:cs="Times New Roman"/>
          <w:b/>
          <w:sz w:val="24"/>
          <w:szCs w:val="24"/>
        </w:rPr>
        <w:t xml:space="preserve">Успеваемость и качество знаний  в начальной школе за </w:t>
      </w:r>
      <w:r w:rsidR="00D46341" w:rsidRPr="007C574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C574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4DB99E49" w14:textId="77777777" w:rsidR="002F6F39" w:rsidRDefault="002F6F39" w:rsidP="00FD0E2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64FA43EA" w14:textId="77777777" w:rsidR="007C5741" w:rsidRPr="00E91367" w:rsidRDefault="007C5741" w:rsidP="002F6F3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4C4AEB83" wp14:editId="09FB73CD">
            <wp:extent cx="6296025" cy="18573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0C4956" w14:textId="77777777" w:rsidR="002F6F39" w:rsidRPr="00E91367" w:rsidRDefault="002F6F39" w:rsidP="002F6F3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2666693" w14:textId="77777777" w:rsidR="002F6F39" w:rsidRPr="007C5741" w:rsidRDefault="00E0280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741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7C5741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2F6F39" w:rsidRPr="007C5741">
        <w:rPr>
          <w:rFonts w:ascii="Times New Roman" w:eastAsia="Calibri" w:hAnsi="Times New Roman" w:cs="Times New Roman"/>
          <w:sz w:val="24"/>
          <w:szCs w:val="24"/>
        </w:rPr>
        <w:t xml:space="preserve"> показана на </w:t>
      </w:r>
      <w:r w:rsidRPr="007C5741">
        <w:rPr>
          <w:rFonts w:ascii="Times New Roman" w:eastAsia="Calibri" w:hAnsi="Times New Roman" w:cs="Times New Roman"/>
          <w:sz w:val="24"/>
          <w:szCs w:val="24"/>
        </w:rPr>
        <w:t>диаграмме, качество</w:t>
      </w:r>
      <w:r w:rsidR="007C5741" w:rsidRPr="007C5741">
        <w:rPr>
          <w:rFonts w:ascii="Times New Roman" w:eastAsia="Calibri" w:hAnsi="Times New Roman" w:cs="Times New Roman"/>
          <w:sz w:val="24"/>
          <w:szCs w:val="24"/>
        </w:rPr>
        <w:t xml:space="preserve"> повысилось на 9 %, успеваемость за 3 года так же повысилась. </w:t>
      </w:r>
    </w:p>
    <w:p w14:paraId="4D79D278" w14:textId="77777777" w:rsidR="002F6F39" w:rsidRPr="003C52C5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EAB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E02809" w:rsidRPr="004E7EAB">
        <w:rPr>
          <w:rFonts w:ascii="Times New Roman" w:eastAsia="Calibri" w:hAnsi="Times New Roman" w:cs="Times New Roman"/>
          <w:sz w:val="24"/>
          <w:szCs w:val="24"/>
        </w:rPr>
        <w:t>классам в</w:t>
      </w:r>
      <w:r w:rsidRPr="004E7EAB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E7EAB" w:rsidRPr="004E7EAB">
        <w:rPr>
          <w:rFonts w:ascii="Times New Roman" w:eastAsia="Calibri" w:hAnsi="Times New Roman" w:cs="Times New Roman"/>
          <w:sz w:val="24"/>
          <w:szCs w:val="24"/>
        </w:rPr>
        <w:t>8</w:t>
      </w:r>
      <w:r w:rsidRPr="004E7EAB">
        <w:rPr>
          <w:rFonts w:ascii="Times New Roman" w:eastAsia="Calibri" w:hAnsi="Times New Roman" w:cs="Times New Roman"/>
          <w:sz w:val="24"/>
          <w:szCs w:val="24"/>
        </w:rPr>
        <w:t>-201</w:t>
      </w:r>
      <w:r w:rsidR="004E7EAB" w:rsidRPr="004E7EAB">
        <w:rPr>
          <w:rFonts w:ascii="Times New Roman" w:eastAsia="Calibri" w:hAnsi="Times New Roman" w:cs="Times New Roman"/>
          <w:sz w:val="24"/>
          <w:szCs w:val="24"/>
        </w:rPr>
        <w:t>9</w:t>
      </w:r>
      <w:r w:rsidRPr="004E7EAB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E02809" w:rsidRPr="004E7EAB">
        <w:rPr>
          <w:rFonts w:ascii="Times New Roman" w:eastAsia="Calibri" w:hAnsi="Times New Roman" w:cs="Times New Roman"/>
          <w:sz w:val="24"/>
          <w:szCs w:val="24"/>
        </w:rPr>
        <w:t>результаты,</w:t>
      </w:r>
      <w:r w:rsidRPr="004E7E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809" w:rsidRPr="004E7EAB">
        <w:rPr>
          <w:rFonts w:ascii="Times New Roman" w:eastAsia="Calibri" w:hAnsi="Times New Roman" w:cs="Times New Roman"/>
          <w:sz w:val="24"/>
          <w:szCs w:val="24"/>
        </w:rPr>
        <w:t>следующие:</w:t>
      </w:r>
    </w:p>
    <w:tbl>
      <w:tblPr>
        <w:tblStyle w:val="ae"/>
        <w:tblW w:w="11648" w:type="dxa"/>
        <w:jc w:val="center"/>
        <w:tblLook w:val="04A0" w:firstRow="1" w:lastRow="0" w:firstColumn="1" w:lastColumn="0" w:noHBand="0" w:noVBand="1"/>
      </w:tblPr>
      <w:tblGrid>
        <w:gridCol w:w="817"/>
        <w:gridCol w:w="1315"/>
        <w:gridCol w:w="2977"/>
        <w:gridCol w:w="2287"/>
        <w:gridCol w:w="2126"/>
        <w:gridCol w:w="2126"/>
      </w:tblGrid>
      <w:tr w:rsidR="00E91367" w:rsidRPr="007C5741" w14:paraId="4B418D05" w14:textId="77777777" w:rsidTr="002F6F39">
        <w:trPr>
          <w:jc w:val="center"/>
        </w:trPr>
        <w:tc>
          <w:tcPr>
            <w:tcW w:w="817" w:type="dxa"/>
          </w:tcPr>
          <w:p w14:paraId="558C20DB" w14:textId="77777777" w:rsidR="002F6F39" w:rsidRPr="007C5741" w:rsidRDefault="002F6F39" w:rsidP="002F6F39">
            <w:pPr>
              <w:jc w:val="center"/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№</w:t>
            </w:r>
          </w:p>
        </w:tc>
        <w:tc>
          <w:tcPr>
            <w:tcW w:w="1315" w:type="dxa"/>
          </w:tcPr>
          <w:p w14:paraId="7BD55489" w14:textId="77777777" w:rsidR="002F6F39" w:rsidRPr="007C5741" w:rsidRDefault="002F6F39" w:rsidP="002F6F39">
            <w:pPr>
              <w:jc w:val="center"/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14:paraId="421909F3" w14:textId="77777777" w:rsidR="002F6F39" w:rsidRPr="007C5741" w:rsidRDefault="002F6F39" w:rsidP="002F6F39">
            <w:pPr>
              <w:jc w:val="center"/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учитель</w:t>
            </w:r>
          </w:p>
        </w:tc>
        <w:tc>
          <w:tcPr>
            <w:tcW w:w="2287" w:type="dxa"/>
          </w:tcPr>
          <w:p w14:paraId="559F849F" w14:textId="77777777" w:rsidR="002F6F39" w:rsidRPr="007C5741" w:rsidRDefault="002F6F39" w:rsidP="002F6F39">
            <w:pPr>
              <w:jc w:val="center"/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14:paraId="63AF9D54" w14:textId="77777777" w:rsidR="002F6F39" w:rsidRPr="007C5741" w:rsidRDefault="002F6F39" w:rsidP="002F6F39">
            <w:pPr>
              <w:jc w:val="center"/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</w:tcPr>
          <w:p w14:paraId="633389FD" w14:textId="77777777" w:rsidR="002F6F39" w:rsidRPr="007C5741" w:rsidRDefault="002F6F39" w:rsidP="002F6F39">
            <w:pPr>
              <w:jc w:val="center"/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Кол-во неуспевающих</w:t>
            </w:r>
          </w:p>
        </w:tc>
      </w:tr>
      <w:tr w:rsidR="007C5741" w:rsidRPr="007C5741" w14:paraId="160125ED" w14:textId="77777777" w:rsidTr="004E7EAB">
        <w:trPr>
          <w:trHeight w:val="323"/>
          <w:jc w:val="center"/>
        </w:trPr>
        <w:tc>
          <w:tcPr>
            <w:tcW w:w="817" w:type="dxa"/>
          </w:tcPr>
          <w:p w14:paraId="2CCBD80D" w14:textId="77777777" w:rsidR="002F6F39" w:rsidRPr="007C5741" w:rsidRDefault="002F6F39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232C3F65" w14:textId="77777777" w:rsidR="002F6F39" w:rsidRPr="007C5741" w:rsidRDefault="002F6F39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388C2E8" w14:textId="77777777" w:rsidR="002F6F39" w:rsidRPr="007C5741" w:rsidRDefault="004E7EAB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Дудченко И.В.</w:t>
            </w:r>
          </w:p>
        </w:tc>
        <w:tc>
          <w:tcPr>
            <w:tcW w:w="2287" w:type="dxa"/>
          </w:tcPr>
          <w:p w14:paraId="60AA277B" w14:textId="77777777" w:rsidR="002F6F39" w:rsidRPr="007C5741" w:rsidRDefault="002B4381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100</w:t>
            </w:r>
            <w:r w:rsidR="002F6F39" w:rsidRPr="007C574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7AB9746B" w14:textId="77777777" w:rsidR="002F6F39" w:rsidRPr="007C5741" w:rsidRDefault="004E7EAB" w:rsidP="002B4381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58</w:t>
            </w:r>
            <w:r w:rsidR="002F6F39" w:rsidRPr="007C574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37B42BCD" w14:textId="77777777" w:rsidR="002F6F39" w:rsidRPr="007C5741" w:rsidRDefault="002F6F39" w:rsidP="002F6F39">
            <w:pPr>
              <w:rPr>
                <w:sz w:val="24"/>
                <w:szCs w:val="24"/>
              </w:rPr>
            </w:pPr>
          </w:p>
        </w:tc>
      </w:tr>
      <w:tr w:rsidR="00E91367" w:rsidRPr="007C5741" w14:paraId="6CF7FC78" w14:textId="77777777" w:rsidTr="002F6F39">
        <w:trPr>
          <w:jc w:val="center"/>
        </w:trPr>
        <w:tc>
          <w:tcPr>
            <w:tcW w:w="817" w:type="dxa"/>
          </w:tcPr>
          <w:p w14:paraId="4518AF64" w14:textId="77777777" w:rsidR="002F6F39" w:rsidRPr="007C5741" w:rsidRDefault="002F6F39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14:paraId="5F0D754E" w14:textId="77777777" w:rsidR="002F6F39" w:rsidRPr="007C5741" w:rsidRDefault="002F6F39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25A1358" w14:textId="77777777" w:rsidR="002F6F39" w:rsidRPr="007C5741" w:rsidRDefault="004E7EAB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Голубева Е А.</w:t>
            </w:r>
          </w:p>
        </w:tc>
        <w:tc>
          <w:tcPr>
            <w:tcW w:w="2287" w:type="dxa"/>
          </w:tcPr>
          <w:p w14:paraId="74A4E0EC" w14:textId="77777777" w:rsidR="002F6F39" w:rsidRPr="007C5741" w:rsidRDefault="004E7EAB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100</w:t>
            </w:r>
            <w:r w:rsidR="002F6F39" w:rsidRPr="007C574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7455A249" w14:textId="77777777" w:rsidR="002F6F39" w:rsidRPr="007C5741" w:rsidRDefault="004E7EAB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47</w:t>
            </w:r>
            <w:r w:rsidR="002F6F39" w:rsidRPr="007C574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143FC1BC" w14:textId="77777777" w:rsidR="002F6F39" w:rsidRPr="007C5741" w:rsidRDefault="002F6F39" w:rsidP="002F6F39">
            <w:pPr>
              <w:rPr>
                <w:sz w:val="24"/>
                <w:szCs w:val="24"/>
              </w:rPr>
            </w:pPr>
          </w:p>
        </w:tc>
      </w:tr>
      <w:tr w:rsidR="002F6F39" w:rsidRPr="007C5741" w14:paraId="4772C4CB" w14:textId="77777777" w:rsidTr="002F6F39">
        <w:trPr>
          <w:jc w:val="center"/>
        </w:trPr>
        <w:tc>
          <w:tcPr>
            <w:tcW w:w="817" w:type="dxa"/>
          </w:tcPr>
          <w:p w14:paraId="009D8A1F" w14:textId="77777777" w:rsidR="002F6F39" w:rsidRPr="007C5741" w:rsidRDefault="002F6F39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14:paraId="36C88AEC" w14:textId="77777777" w:rsidR="002F6F39" w:rsidRPr="007C5741" w:rsidRDefault="002F6F39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6865A66" w14:textId="77777777" w:rsidR="002F6F39" w:rsidRPr="007C5741" w:rsidRDefault="002B4381" w:rsidP="002B4381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Бельская Н.А</w:t>
            </w:r>
            <w:r w:rsidR="002F6F39" w:rsidRPr="007C5741">
              <w:rPr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14:paraId="2B46D81E" w14:textId="77777777" w:rsidR="002F6F39" w:rsidRPr="007C5741" w:rsidRDefault="002B4381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100</w:t>
            </w:r>
            <w:r w:rsidR="002F6F39" w:rsidRPr="007C574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57DDC14D" w14:textId="77777777" w:rsidR="002F6F39" w:rsidRPr="007C5741" w:rsidRDefault="004E7EAB" w:rsidP="002F6F39">
            <w:pPr>
              <w:rPr>
                <w:sz w:val="24"/>
                <w:szCs w:val="24"/>
              </w:rPr>
            </w:pPr>
            <w:r w:rsidRPr="007C5741">
              <w:rPr>
                <w:sz w:val="24"/>
                <w:szCs w:val="24"/>
              </w:rPr>
              <w:t>29</w:t>
            </w:r>
            <w:r w:rsidR="002F6F39" w:rsidRPr="007C574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14:paraId="714D8EF8" w14:textId="77777777" w:rsidR="002F6F39" w:rsidRPr="007C5741" w:rsidRDefault="002F6F39" w:rsidP="002F6F39">
            <w:pPr>
              <w:rPr>
                <w:sz w:val="24"/>
                <w:szCs w:val="24"/>
              </w:rPr>
            </w:pPr>
          </w:p>
        </w:tc>
      </w:tr>
    </w:tbl>
    <w:p w14:paraId="18F46D99" w14:textId="77777777" w:rsidR="00BD3503" w:rsidRPr="00E91367" w:rsidRDefault="00BD3503" w:rsidP="002F6F3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41D55DA" w14:textId="77777777" w:rsidR="002F6F39" w:rsidRDefault="007C5741" w:rsidP="002F6F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574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D3503" w:rsidRPr="007C5741">
        <w:rPr>
          <w:rFonts w:ascii="Times New Roman" w:eastAsia="Calibri" w:hAnsi="Times New Roman" w:cs="Times New Roman"/>
          <w:b/>
          <w:sz w:val="24"/>
          <w:szCs w:val="24"/>
        </w:rPr>
        <w:t xml:space="preserve"> класс относится к классам с низким уровнем качества знаний</w:t>
      </w:r>
    </w:p>
    <w:p w14:paraId="00E0AB2B" w14:textId="0E962996" w:rsidR="00FD0E27" w:rsidRPr="007C5741" w:rsidRDefault="00FD0E27" w:rsidP="006E678C">
      <w:pPr>
        <w:tabs>
          <w:tab w:val="left" w:pos="12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0E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успеваемости и качества знаний </w:t>
      </w:r>
      <w:r w:rsidRPr="00FD0E27">
        <w:rPr>
          <w:rFonts w:ascii="Times New Roman" w:eastAsia="Calibri" w:hAnsi="Times New Roman" w:cs="Times New Roman"/>
          <w:b/>
          <w:sz w:val="24"/>
          <w:szCs w:val="24"/>
        </w:rPr>
        <w:t xml:space="preserve">по предметам за три года 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702"/>
        <w:gridCol w:w="2551"/>
        <w:gridCol w:w="1701"/>
        <w:gridCol w:w="1701"/>
        <w:gridCol w:w="1702"/>
        <w:gridCol w:w="1699"/>
      </w:tblGrid>
      <w:tr w:rsidR="00EA4D7E" w:rsidRPr="00EA4D7E" w14:paraId="4BF3B849" w14:textId="77777777" w:rsidTr="003C52C5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330FD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5BB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0ADA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0099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2018-2019 учебный год</w:t>
            </w:r>
          </w:p>
        </w:tc>
      </w:tr>
      <w:tr w:rsidR="00EA4D7E" w:rsidRPr="00EA4D7E" w14:paraId="11DCFC30" w14:textId="77777777" w:rsidTr="003C52C5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607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EC1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7C1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155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8E4" w14:textId="77777777" w:rsidR="00EA4D7E" w:rsidRPr="00EA4D7E" w:rsidRDefault="00EA4D7E" w:rsidP="00EA4D7E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298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6ACD" w14:textId="77777777" w:rsidR="00EA4D7E" w:rsidRPr="00EA4D7E" w:rsidRDefault="00EA4D7E" w:rsidP="00647B97">
            <w:pPr>
              <w:tabs>
                <w:tab w:val="left" w:pos="1240"/>
              </w:tabs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FD0E27" w:rsidRPr="00EA4D7E" w14:paraId="4E2EFFD6" w14:textId="77777777" w:rsidTr="003C52C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C60" w14:textId="77777777" w:rsidR="00FD0E27" w:rsidRPr="00EA4D7E" w:rsidRDefault="00FD0E27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значение с рез</w:t>
            </w:r>
            <w:r w:rsidR="003C52C5">
              <w:rPr>
                <w:rFonts w:ascii="Times New Roman" w:eastAsia="Calibri" w:hAnsi="Times New Roman" w:cs="Times New Roman"/>
                <w:sz w:val="24"/>
                <w:szCs w:val="24"/>
              </w:rPr>
              <w:t>ультатами по математике, рус.</w:t>
            </w: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 w:rsidR="003C5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у, </w:t>
            </w:r>
            <w:proofErr w:type="spellStart"/>
            <w:r w:rsidR="003C52C5">
              <w:rPr>
                <w:rFonts w:ascii="Times New Roman" w:eastAsia="Calibri" w:hAnsi="Times New Roman" w:cs="Times New Roman"/>
                <w:sz w:val="24"/>
                <w:szCs w:val="24"/>
              </w:rPr>
              <w:t>литер.</w:t>
            </w: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EE5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FDF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F33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5B31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254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6BB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</w:tr>
      <w:tr w:rsidR="00FD0E27" w:rsidRPr="00EA4D7E" w14:paraId="2C9FA1D4" w14:textId="77777777" w:rsidTr="003C52C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8EA7" w14:textId="77777777" w:rsidR="00FD0E27" w:rsidRPr="00EA4D7E" w:rsidRDefault="00FD0E27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русский,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BAB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EAD4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CA9" w14:textId="77777777" w:rsidR="00FD0E27" w:rsidRPr="00EA4D7E" w:rsidRDefault="00EA4D7E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A79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DF1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EC85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60% (+18%)</w:t>
            </w:r>
          </w:p>
        </w:tc>
      </w:tr>
      <w:tr w:rsidR="00FD0E27" w:rsidRPr="00EA4D7E" w14:paraId="025C5FCE" w14:textId="77777777" w:rsidTr="003C52C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0FE" w14:textId="77777777" w:rsidR="00FD0E27" w:rsidRPr="00EA4D7E" w:rsidRDefault="00FD0E27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r w:rsidR="003C52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4FC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0AE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887A" w14:textId="77777777" w:rsidR="00FD0E27" w:rsidRPr="00EA4D7E" w:rsidRDefault="00EA4D7E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548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9C0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87C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</w:tr>
      <w:tr w:rsidR="00FD0E27" w:rsidRPr="00EA4D7E" w14:paraId="2B2BDF47" w14:textId="77777777" w:rsidTr="003C52C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4C0" w14:textId="77777777" w:rsidR="00FD0E27" w:rsidRPr="00EA4D7E" w:rsidRDefault="00FD0E27" w:rsidP="00647B97">
            <w:pPr>
              <w:tabs>
                <w:tab w:val="left" w:pos="1240"/>
              </w:tabs>
              <w:spacing w:after="0" w:line="3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518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A52A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83A" w14:textId="77777777" w:rsidR="00FD0E27" w:rsidRPr="00EA4D7E" w:rsidRDefault="00EA4D7E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F74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750C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33C" w14:textId="77777777" w:rsidR="00FD0E27" w:rsidRPr="00EA4D7E" w:rsidRDefault="00FD0E27" w:rsidP="003C52C5">
            <w:pPr>
              <w:spacing w:after="0" w:line="3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D7E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</w:tr>
    </w:tbl>
    <w:p w14:paraId="4D216F66" w14:textId="77777777" w:rsidR="002F6F39" w:rsidRDefault="002F6F39" w:rsidP="002F6F3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6BB7645" w14:textId="77777777" w:rsidR="00EA4D7E" w:rsidRDefault="00EA4D7E" w:rsidP="002F6F3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0B50338" w14:textId="77777777" w:rsidR="00EA4D7E" w:rsidRPr="00E91367" w:rsidRDefault="00EA4D7E" w:rsidP="002F6F3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3AB7D90" wp14:editId="6ABE1501">
            <wp:extent cx="9372600" cy="29908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494021" w14:textId="77777777" w:rsidR="003C52C5" w:rsidRDefault="003C52C5" w:rsidP="00E0280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Toc332102165"/>
    </w:p>
    <w:p w14:paraId="342E0216" w14:textId="77777777" w:rsidR="003C52C5" w:rsidRPr="004875DB" w:rsidRDefault="003C52C5" w:rsidP="003C52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75DB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4875DB">
        <w:rPr>
          <w:rFonts w:ascii="Times New Roman" w:eastAsia="Calibri" w:hAnsi="Times New Roman" w:cs="Times New Roman"/>
          <w:sz w:val="24"/>
          <w:szCs w:val="24"/>
        </w:rPr>
        <w:t>:</w:t>
      </w:r>
      <w:r w:rsidRPr="00E913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 результатам анализа данных за три года можно</w:t>
      </w:r>
      <w:r w:rsidR="002448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сделать вывод о положительной динамике качества и успеваемости. Наибольшее повышение качества по русскому языку +18%. </w:t>
      </w:r>
      <w:r w:rsidRPr="00E913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412E67F" w14:textId="77777777" w:rsidR="003C52C5" w:rsidRPr="004875DB" w:rsidRDefault="003C52C5" w:rsidP="003C52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75DB">
        <w:rPr>
          <w:rFonts w:ascii="Times New Roman" w:eastAsia="Calibri" w:hAnsi="Times New Roman" w:cs="Times New Roman"/>
          <w:sz w:val="24"/>
          <w:szCs w:val="24"/>
        </w:rPr>
        <w:t>Вывод: задача на 2018-2019 учебный год : не допустить понижение качеств по предметам  -  выполнена.</w:t>
      </w:r>
    </w:p>
    <w:p w14:paraId="4421948A" w14:textId="77777777" w:rsidR="003C52C5" w:rsidRDefault="003C52C5" w:rsidP="00E02809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4C5C61" w14:textId="77777777" w:rsidR="002F6F39" w:rsidRPr="00E02809" w:rsidRDefault="002F6F39" w:rsidP="006E678C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028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1.4.2. Анализ успеваемости и качества знаний в основной школе.</w:t>
      </w:r>
      <w:bookmarkEnd w:id="2"/>
    </w:p>
    <w:p w14:paraId="2780E4CF" w14:textId="77777777" w:rsidR="002F6F39" w:rsidRPr="00E02809" w:rsidRDefault="002F6F39" w:rsidP="002F6F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2809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задачи на ступени основного общего образования: формирование познавательных интересов учащихся и их  навыков самообразования; фундамента общей образовательной подготовки школьников, необходимой для продолжения образования на третьей ступени обучения; создание условий для самовыражения учащихся на учебных и внеучебных занятиях в школе. </w:t>
      </w:r>
    </w:p>
    <w:p w14:paraId="16D69E70" w14:textId="77777777" w:rsidR="002F6F39" w:rsidRDefault="002F6F39" w:rsidP="002F6F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0239">
        <w:rPr>
          <w:rFonts w:ascii="Times New Roman" w:eastAsia="Calibri" w:hAnsi="Times New Roman" w:cs="Times New Roman"/>
          <w:bCs/>
          <w:sz w:val="24"/>
          <w:szCs w:val="24"/>
        </w:rPr>
        <w:t xml:space="preserve">Сохранность контингента обучающихся – основная задача школы. За три последних учебных </w:t>
      </w:r>
      <w:r w:rsidR="00E02809" w:rsidRPr="00AE0239">
        <w:rPr>
          <w:rFonts w:ascii="Times New Roman" w:eastAsia="Calibri" w:hAnsi="Times New Roman" w:cs="Times New Roman"/>
          <w:bCs/>
          <w:sz w:val="24"/>
          <w:szCs w:val="24"/>
        </w:rPr>
        <w:t>года в</w:t>
      </w:r>
      <w:r w:rsidRPr="00AE0239">
        <w:rPr>
          <w:rFonts w:ascii="Times New Roman" w:eastAsia="Calibri" w:hAnsi="Times New Roman" w:cs="Times New Roman"/>
          <w:bCs/>
          <w:sz w:val="24"/>
          <w:szCs w:val="24"/>
        </w:rPr>
        <w:t xml:space="preserve"> школе нет обучающихся, не получивших в школе основное общее образование до достижения 15-летнего возраста.  </w:t>
      </w:r>
    </w:p>
    <w:p w14:paraId="4288DBDF" w14:textId="77777777" w:rsidR="00244859" w:rsidRPr="00AE0239" w:rsidRDefault="00244859" w:rsidP="002F6F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67C1CC" w14:textId="77777777" w:rsidR="002F6F39" w:rsidRPr="00FD28CB" w:rsidRDefault="002F6F39" w:rsidP="002F6F39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28CB">
        <w:rPr>
          <w:rFonts w:ascii="Times New Roman" w:eastAsia="Calibri" w:hAnsi="Times New Roman" w:cs="Times New Roman"/>
          <w:b/>
          <w:sz w:val="24"/>
          <w:szCs w:val="24"/>
        </w:rPr>
        <w:t>Итоги успеваемости основной школы</w:t>
      </w:r>
    </w:p>
    <w:p w14:paraId="0282630A" w14:textId="77777777" w:rsidR="002F6F39" w:rsidRPr="00FD28CB" w:rsidRDefault="002F6F39" w:rsidP="002F6F39">
      <w:pPr>
        <w:tabs>
          <w:tab w:val="left" w:pos="1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28CB">
        <w:rPr>
          <w:rFonts w:ascii="Times New Roman" w:eastAsia="Calibri" w:hAnsi="Times New Roman" w:cs="Times New Roman"/>
          <w:sz w:val="24"/>
          <w:szCs w:val="24"/>
        </w:rPr>
        <w:t>Качество знаний второ</w:t>
      </w:r>
      <w:r w:rsidR="00FD28CB" w:rsidRPr="00FD28CB">
        <w:rPr>
          <w:rFonts w:ascii="Times New Roman" w:eastAsia="Calibri" w:hAnsi="Times New Roman" w:cs="Times New Roman"/>
          <w:sz w:val="24"/>
          <w:szCs w:val="24"/>
        </w:rPr>
        <w:t>го уровня</w:t>
      </w:r>
      <w:r w:rsidRPr="00FD28CB">
        <w:rPr>
          <w:rFonts w:ascii="Times New Roman" w:eastAsia="Calibri" w:hAnsi="Times New Roman" w:cs="Times New Roman"/>
          <w:sz w:val="24"/>
          <w:szCs w:val="24"/>
        </w:rPr>
        <w:t xml:space="preserve"> образования (5-9 классы) на конец 201</w:t>
      </w:r>
      <w:r w:rsidR="00AE0239" w:rsidRPr="00FD28CB">
        <w:rPr>
          <w:rFonts w:ascii="Times New Roman" w:eastAsia="Calibri" w:hAnsi="Times New Roman" w:cs="Times New Roman"/>
          <w:sz w:val="24"/>
          <w:szCs w:val="24"/>
        </w:rPr>
        <w:t>8</w:t>
      </w:r>
      <w:r w:rsidRPr="00FD28CB">
        <w:rPr>
          <w:rFonts w:ascii="Times New Roman" w:eastAsia="Calibri" w:hAnsi="Times New Roman" w:cs="Times New Roman"/>
          <w:sz w:val="24"/>
          <w:szCs w:val="24"/>
        </w:rPr>
        <w:t>-201</w:t>
      </w:r>
      <w:r w:rsidR="00AE0239" w:rsidRPr="00FD28CB">
        <w:rPr>
          <w:rFonts w:ascii="Times New Roman" w:eastAsia="Calibri" w:hAnsi="Times New Roman" w:cs="Times New Roman"/>
          <w:sz w:val="24"/>
          <w:szCs w:val="24"/>
        </w:rPr>
        <w:t>9</w:t>
      </w:r>
      <w:r w:rsidR="00FD28CB" w:rsidRPr="00FD28CB">
        <w:rPr>
          <w:rFonts w:ascii="Times New Roman" w:eastAsia="Calibri" w:hAnsi="Times New Roman" w:cs="Times New Roman"/>
          <w:sz w:val="24"/>
          <w:szCs w:val="24"/>
        </w:rPr>
        <w:t xml:space="preserve">  учебного года —41</w:t>
      </w:r>
      <w:r w:rsidRPr="00FD28CB">
        <w:rPr>
          <w:rFonts w:ascii="Times New Roman" w:eastAsia="Calibri" w:hAnsi="Times New Roman" w:cs="Times New Roman"/>
          <w:sz w:val="24"/>
          <w:szCs w:val="24"/>
        </w:rPr>
        <w:t>% , успеваемость 9</w:t>
      </w:r>
      <w:r w:rsidR="00FD28CB" w:rsidRPr="00FD28CB">
        <w:rPr>
          <w:rFonts w:ascii="Times New Roman" w:eastAsia="Calibri" w:hAnsi="Times New Roman" w:cs="Times New Roman"/>
          <w:sz w:val="24"/>
          <w:szCs w:val="24"/>
        </w:rPr>
        <w:t>7</w:t>
      </w:r>
      <w:r w:rsidRPr="00FD28CB">
        <w:rPr>
          <w:rFonts w:ascii="Times New Roman" w:eastAsia="Calibri" w:hAnsi="Times New Roman" w:cs="Times New Roman"/>
          <w:sz w:val="24"/>
          <w:szCs w:val="24"/>
        </w:rPr>
        <w:t>%.</w:t>
      </w:r>
    </w:p>
    <w:p w14:paraId="5F1E2563" w14:textId="77777777" w:rsidR="002F6F39" w:rsidRPr="00FD28CB" w:rsidRDefault="002F6F39" w:rsidP="002F6F39">
      <w:pPr>
        <w:tabs>
          <w:tab w:val="left" w:pos="1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28CB">
        <w:rPr>
          <w:rFonts w:ascii="Times New Roman" w:eastAsia="Calibri" w:hAnsi="Times New Roman" w:cs="Times New Roman"/>
          <w:sz w:val="24"/>
          <w:szCs w:val="24"/>
        </w:rPr>
        <w:t>Сравнительные результаты с предыдущим учебным годам:</w:t>
      </w:r>
    </w:p>
    <w:p w14:paraId="228D2DFF" w14:textId="77777777" w:rsidR="002F6F39" w:rsidRPr="00E91367" w:rsidRDefault="002F6F39" w:rsidP="002F6F39">
      <w:pPr>
        <w:tabs>
          <w:tab w:val="left" w:pos="124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D2A50C0" w14:textId="77777777" w:rsidR="002F6F39" w:rsidRPr="00E91367" w:rsidRDefault="002F6F39" w:rsidP="002F6F39">
      <w:pPr>
        <w:tabs>
          <w:tab w:val="left" w:pos="1240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91367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246932BC" wp14:editId="72CC2E56">
            <wp:extent cx="7319900" cy="3348842"/>
            <wp:effectExtent l="19050" t="0" r="14350" b="3958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B68A9AB" w14:textId="77777777" w:rsidR="002F6F39" w:rsidRPr="00E91367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941EFBE" w14:textId="77777777" w:rsidR="002F6F39" w:rsidRPr="00FD28CB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73824" w14:textId="77777777" w:rsidR="002F6F39" w:rsidRPr="00FD28CB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8CB">
        <w:rPr>
          <w:rFonts w:ascii="Times New Roman" w:eastAsia="Calibri" w:hAnsi="Times New Roman" w:cs="Times New Roman"/>
          <w:sz w:val="24"/>
          <w:szCs w:val="24"/>
        </w:rPr>
        <w:t xml:space="preserve"> Анализ итогов успеваемости 201</w:t>
      </w:r>
      <w:r w:rsidR="00E02809" w:rsidRPr="00FD28CB">
        <w:rPr>
          <w:rFonts w:ascii="Times New Roman" w:eastAsia="Calibri" w:hAnsi="Times New Roman" w:cs="Times New Roman"/>
          <w:sz w:val="24"/>
          <w:szCs w:val="24"/>
        </w:rPr>
        <w:t>8</w:t>
      </w:r>
      <w:r w:rsidRPr="00FD28CB">
        <w:rPr>
          <w:rFonts w:ascii="Times New Roman" w:eastAsia="Calibri" w:hAnsi="Times New Roman" w:cs="Times New Roman"/>
          <w:sz w:val="24"/>
          <w:szCs w:val="24"/>
        </w:rPr>
        <w:t>-201</w:t>
      </w:r>
      <w:r w:rsidR="00647B97">
        <w:rPr>
          <w:rFonts w:ascii="Times New Roman" w:eastAsia="Calibri" w:hAnsi="Times New Roman" w:cs="Times New Roman"/>
          <w:sz w:val="24"/>
          <w:szCs w:val="24"/>
        </w:rPr>
        <w:t>9</w:t>
      </w:r>
      <w:r w:rsidRPr="00FD28CB">
        <w:rPr>
          <w:rFonts w:ascii="Times New Roman" w:eastAsia="Calibri" w:hAnsi="Times New Roman" w:cs="Times New Roman"/>
          <w:sz w:val="24"/>
          <w:szCs w:val="24"/>
        </w:rPr>
        <w:t xml:space="preserve"> учебного года основной</w:t>
      </w:r>
      <w:r w:rsidR="008142B6" w:rsidRPr="00FD2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8CB">
        <w:rPr>
          <w:rFonts w:ascii="Times New Roman" w:eastAsia="Calibri" w:hAnsi="Times New Roman" w:cs="Times New Roman"/>
          <w:sz w:val="24"/>
          <w:szCs w:val="24"/>
        </w:rPr>
        <w:t xml:space="preserve">школы показывает, что успеваемость в основной школе </w:t>
      </w:r>
      <w:r w:rsidR="00890B9A" w:rsidRPr="00FD28CB">
        <w:rPr>
          <w:rFonts w:ascii="Times New Roman" w:eastAsia="Calibri" w:hAnsi="Times New Roman" w:cs="Times New Roman"/>
          <w:sz w:val="24"/>
          <w:szCs w:val="24"/>
        </w:rPr>
        <w:t>снизилась</w:t>
      </w:r>
      <w:r w:rsidRPr="00FD28CB">
        <w:rPr>
          <w:rFonts w:ascii="Times New Roman" w:eastAsia="Calibri" w:hAnsi="Times New Roman" w:cs="Times New Roman"/>
          <w:sz w:val="24"/>
          <w:szCs w:val="24"/>
        </w:rPr>
        <w:t>,</w:t>
      </w:r>
      <w:r w:rsidR="00244859">
        <w:rPr>
          <w:rFonts w:ascii="Times New Roman" w:eastAsia="Calibri" w:hAnsi="Times New Roman" w:cs="Times New Roman"/>
          <w:sz w:val="24"/>
          <w:szCs w:val="24"/>
        </w:rPr>
        <w:t xml:space="preserve"> за счет 2 учащихся </w:t>
      </w:r>
      <w:proofErr w:type="spellStart"/>
      <w:r w:rsidR="00244859">
        <w:rPr>
          <w:rFonts w:ascii="Times New Roman" w:eastAsia="Calibri" w:hAnsi="Times New Roman" w:cs="Times New Roman"/>
          <w:sz w:val="24"/>
          <w:szCs w:val="24"/>
        </w:rPr>
        <w:t>неаттестованых</w:t>
      </w:r>
      <w:proofErr w:type="spellEnd"/>
      <w:r w:rsidR="00244859">
        <w:rPr>
          <w:rFonts w:ascii="Times New Roman" w:eastAsia="Calibri" w:hAnsi="Times New Roman" w:cs="Times New Roman"/>
          <w:sz w:val="24"/>
          <w:szCs w:val="24"/>
        </w:rPr>
        <w:t xml:space="preserve"> по предметам по причине болезни. К</w:t>
      </w:r>
      <w:r w:rsidRPr="00FD28CB">
        <w:rPr>
          <w:rFonts w:ascii="Times New Roman" w:eastAsia="Calibri" w:hAnsi="Times New Roman" w:cs="Times New Roman"/>
          <w:sz w:val="24"/>
          <w:szCs w:val="24"/>
        </w:rPr>
        <w:t>ачество знаний  постепенно растет</w:t>
      </w:r>
      <w:r w:rsidR="004F1D46">
        <w:rPr>
          <w:rFonts w:ascii="Times New Roman" w:eastAsia="Calibri" w:hAnsi="Times New Roman" w:cs="Times New Roman"/>
          <w:sz w:val="24"/>
          <w:szCs w:val="24"/>
        </w:rPr>
        <w:t>, за счет повышения качества в 5, 10, 11 классах.</w:t>
      </w:r>
    </w:p>
    <w:p w14:paraId="5151C17A" w14:textId="77777777" w:rsidR="002F6F39" w:rsidRDefault="002F6F39" w:rsidP="00A0343C">
      <w:pPr>
        <w:tabs>
          <w:tab w:val="left" w:pos="1240"/>
          <w:tab w:val="left" w:pos="3119"/>
          <w:tab w:val="left" w:pos="3261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28CB">
        <w:rPr>
          <w:rFonts w:ascii="Times New Roman" w:eastAsia="Calibri" w:hAnsi="Times New Roman" w:cs="Times New Roman"/>
          <w:sz w:val="24"/>
          <w:szCs w:val="24"/>
        </w:rPr>
        <w:t>По классам результаты следующие:</w:t>
      </w:r>
    </w:p>
    <w:p w14:paraId="48783DA9" w14:textId="77777777" w:rsidR="00244859" w:rsidRPr="00FD28CB" w:rsidRDefault="00244859" w:rsidP="00A0343C">
      <w:pPr>
        <w:tabs>
          <w:tab w:val="left" w:pos="1240"/>
          <w:tab w:val="left" w:pos="3119"/>
          <w:tab w:val="left" w:pos="3261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1895"/>
        <w:gridCol w:w="982"/>
        <w:gridCol w:w="918"/>
        <w:gridCol w:w="982"/>
        <w:gridCol w:w="1008"/>
        <w:gridCol w:w="919"/>
        <w:gridCol w:w="982"/>
        <w:gridCol w:w="1008"/>
        <w:gridCol w:w="919"/>
        <w:gridCol w:w="982"/>
        <w:gridCol w:w="1008"/>
        <w:gridCol w:w="919"/>
        <w:gridCol w:w="982"/>
        <w:gridCol w:w="982"/>
        <w:gridCol w:w="918"/>
      </w:tblGrid>
      <w:tr w:rsidR="00B51594" w:rsidRPr="00FD28CB" w14:paraId="2F974020" w14:textId="77777777" w:rsidTr="00B51594">
        <w:trPr>
          <w:trHeight w:val="1218"/>
        </w:trPr>
        <w:tc>
          <w:tcPr>
            <w:tcW w:w="1895" w:type="dxa"/>
            <w:tcBorders>
              <w:right w:val="single" w:sz="4" w:space="0" w:color="auto"/>
            </w:tcBorders>
          </w:tcPr>
          <w:p w14:paraId="47E25C27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00" w:type="dxa"/>
            <w:gridSpan w:val="2"/>
          </w:tcPr>
          <w:p w14:paraId="51F62340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Тимофеева Е.Г.</w:t>
            </w:r>
          </w:p>
        </w:tc>
        <w:tc>
          <w:tcPr>
            <w:tcW w:w="2909" w:type="dxa"/>
            <w:gridSpan w:val="3"/>
            <w:shd w:val="clear" w:color="auto" w:fill="D9D9D9" w:themeFill="background1" w:themeFillShade="D9"/>
          </w:tcPr>
          <w:p w14:paraId="6AB33B58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Старосветская Л.Л.</w:t>
            </w:r>
          </w:p>
        </w:tc>
        <w:tc>
          <w:tcPr>
            <w:tcW w:w="2909" w:type="dxa"/>
            <w:gridSpan w:val="3"/>
          </w:tcPr>
          <w:p w14:paraId="78F88ACA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Михайлова В.А.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F14FD5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Прозоровская М.В.</w:t>
            </w:r>
          </w:p>
        </w:tc>
        <w:tc>
          <w:tcPr>
            <w:tcW w:w="2882" w:type="dxa"/>
            <w:gridSpan w:val="3"/>
          </w:tcPr>
          <w:p w14:paraId="5190804F" w14:textId="77777777" w:rsidR="00B51594" w:rsidRPr="00B51594" w:rsidRDefault="00B51594" w:rsidP="005010BC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Хамитжаева В.В.</w:t>
            </w:r>
          </w:p>
        </w:tc>
      </w:tr>
      <w:tr w:rsidR="00B51594" w:rsidRPr="00FD28CB" w14:paraId="5BA5F615" w14:textId="77777777" w:rsidTr="00B51594">
        <w:trPr>
          <w:trHeight w:val="1218"/>
        </w:trPr>
        <w:tc>
          <w:tcPr>
            <w:tcW w:w="1895" w:type="dxa"/>
            <w:tcBorders>
              <w:right w:val="single" w:sz="4" w:space="0" w:color="auto"/>
            </w:tcBorders>
          </w:tcPr>
          <w:p w14:paraId="5883D4E7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2" w:type="dxa"/>
          </w:tcPr>
          <w:p w14:paraId="548B947B" w14:textId="77777777" w:rsidR="00B51594" w:rsidRPr="00B51594" w:rsidRDefault="00B51594" w:rsidP="00D13BF8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2017-2018</w:t>
            </w:r>
          </w:p>
          <w:p w14:paraId="09CC2879" w14:textId="77777777" w:rsidR="00B51594" w:rsidRPr="00B51594" w:rsidRDefault="00B51594" w:rsidP="00D13BF8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4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8" w:type="dxa"/>
          </w:tcPr>
          <w:p w14:paraId="7839721C" w14:textId="77777777" w:rsidR="00B51594" w:rsidRPr="00B51594" w:rsidRDefault="00B51594" w:rsidP="00D13BF8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2018-2019</w:t>
            </w:r>
          </w:p>
          <w:p w14:paraId="4EDB994D" w14:textId="77777777" w:rsidR="00B51594" w:rsidRPr="00B51594" w:rsidRDefault="00B51594" w:rsidP="00D13BF8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5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2" w:type="dxa"/>
            <w:shd w:val="clear" w:color="auto" w:fill="D9D9D9" w:themeFill="background1" w:themeFillShade="D9"/>
          </w:tcPr>
          <w:p w14:paraId="599505FF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2016-2017</w:t>
            </w:r>
          </w:p>
          <w:p w14:paraId="4513FE79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4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8" w:type="dxa"/>
            <w:shd w:val="clear" w:color="auto" w:fill="D9D9D9" w:themeFill="background1" w:themeFillShade="D9"/>
          </w:tcPr>
          <w:p w14:paraId="2B1644F2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2017-2018</w:t>
            </w:r>
          </w:p>
          <w:p w14:paraId="105FBB5A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5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8" w:type="dxa"/>
            <w:shd w:val="clear" w:color="auto" w:fill="D9D9D9" w:themeFill="background1" w:themeFillShade="D9"/>
          </w:tcPr>
          <w:p w14:paraId="43A33174" w14:textId="77777777" w:rsidR="00B51594" w:rsidRPr="00B51594" w:rsidRDefault="00B51594" w:rsidP="00D13BF8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2018-2019</w:t>
            </w:r>
          </w:p>
          <w:p w14:paraId="66AD0D19" w14:textId="77777777" w:rsidR="00B51594" w:rsidRPr="00B51594" w:rsidRDefault="00B51594" w:rsidP="00D13BF8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6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2" w:type="dxa"/>
          </w:tcPr>
          <w:p w14:paraId="17DC6FBF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2016-</w:t>
            </w:r>
          </w:p>
          <w:p w14:paraId="7EB7A8EE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</w:t>
            </w:r>
          </w:p>
          <w:p w14:paraId="66D8BBA7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5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8" w:type="dxa"/>
          </w:tcPr>
          <w:p w14:paraId="23A3E5FD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2017-</w:t>
            </w:r>
          </w:p>
          <w:p w14:paraId="61BAD919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</w:t>
            </w:r>
          </w:p>
          <w:p w14:paraId="58278B24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6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8" w:type="dxa"/>
          </w:tcPr>
          <w:p w14:paraId="0011D5F9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2018-2019</w:t>
            </w:r>
          </w:p>
          <w:p w14:paraId="474A6887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7кл</w:t>
            </w: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8F04B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2016-2017</w:t>
            </w:r>
          </w:p>
          <w:p w14:paraId="624727EA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6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D31E76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2017-2018</w:t>
            </w:r>
          </w:p>
          <w:p w14:paraId="644488A1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7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18" w:type="dxa"/>
            <w:shd w:val="clear" w:color="auto" w:fill="D9D9D9" w:themeFill="background1" w:themeFillShade="D9"/>
          </w:tcPr>
          <w:p w14:paraId="343A7AAE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2018-2019</w:t>
            </w:r>
          </w:p>
          <w:p w14:paraId="42813828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8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2" w:type="dxa"/>
          </w:tcPr>
          <w:p w14:paraId="7254334A" w14:textId="77777777" w:rsidR="00B51594" w:rsidRPr="00B51594" w:rsidRDefault="00B51594" w:rsidP="009D799A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2016-2017</w:t>
            </w:r>
          </w:p>
          <w:p w14:paraId="23409924" w14:textId="77777777" w:rsidR="00B51594" w:rsidRPr="00B51594" w:rsidRDefault="00B51594" w:rsidP="009D799A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7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2" w:type="dxa"/>
          </w:tcPr>
          <w:p w14:paraId="003FCC47" w14:textId="77777777" w:rsidR="00B51594" w:rsidRPr="00B51594" w:rsidRDefault="00B51594" w:rsidP="00890B9A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2017-2018</w:t>
            </w:r>
          </w:p>
          <w:p w14:paraId="2A8C7D3C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8кл.</w:t>
            </w:r>
          </w:p>
        </w:tc>
        <w:tc>
          <w:tcPr>
            <w:tcW w:w="918" w:type="dxa"/>
          </w:tcPr>
          <w:p w14:paraId="6AAD3E89" w14:textId="77777777" w:rsidR="00B51594" w:rsidRPr="00B51594" w:rsidRDefault="00B51594" w:rsidP="005010BC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2018-2019</w:t>
            </w:r>
          </w:p>
          <w:p w14:paraId="134510E6" w14:textId="77777777" w:rsidR="00B51594" w:rsidRPr="00B51594" w:rsidRDefault="00B51594" w:rsidP="005010BC">
            <w:pPr>
              <w:tabs>
                <w:tab w:val="left" w:pos="1240"/>
              </w:tabs>
              <w:jc w:val="center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9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B51594" w:rsidRPr="00FD28CB" w14:paraId="0F5933C8" w14:textId="77777777" w:rsidTr="00B51594">
        <w:trPr>
          <w:trHeight w:val="251"/>
        </w:trPr>
        <w:tc>
          <w:tcPr>
            <w:tcW w:w="1895" w:type="dxa"/>
            <w:tcBorders>
              <w:right w:val="single" w:sz="4" w:space="0" w:color="auto"/>
            </w:tcBorders>
          </w:tcPr>
          <w:p w14:paraId="08DE7C1E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Успеваемость </w:t>
            </w:r>
          </w:p>
        </w:tc>
        <w:tc>
          <w:tcPr>
            <w:tcW w:w="982" w:type="dxa"/>
          </w:tcPr>
          <w:p w14:paraId="5A4C415F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14:paraId="3A74B560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93%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2A5EF1E1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91%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771FB97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0ACD81D6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982" w:type="dxa"/>
          </w:tcPr>
          <w:p w14:paraId="08FAA824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1008" w:type="dxa"/>
          </w:tcPr>
          <w:p w14:paraId="131125CD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918" w:type="dxa"/>
          </w:tcPr>
          <w:p w14:paraId="13E3F035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82E6B7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D9BC90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0E23E876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94%</w:t>
            </w:r>
          </w:p>
        </w:tc>
        <w:tc>
          <w:tcPr>
            <w:tcW w:w="982" w:type="dxa"/>
          </w:tcPr>
          <w:p w14:paraId="1299ABFF" w14:textId="77777777" w:rsidR="00B51594" w:rsidRPr="00B51594" w:rsidRDefault="00B51594" w:rsidP="009D799A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982" w:type="dxa"/>
          </w:tcPr>
          <w:p w14:paraId="2C6800CC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92%</w:t>
            </w:r>
          </w:p>
        </w:tc>
        <w:tc>
          <w:tcPr>
            <w:tcW w:w="918" w:type="dxa"/>
          </w:tcPr>
          <w:p w14:paraId="2CF35D90" w14:textId="77777777" w:rsidR="00B51594" w:rsidRPr="00B51594" w:rsidRDefault="00B51594" w:rsidP="002F6F39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</w:tr>
      <w:tr w:rsidR="00B51594" w:rsidRPr="00FD28CB" w14:paraId="6FD2F8C3" w14:textId="77777777" w:rsidTr="00B51594">
        <w:trPr>
          <w:trHeight w:val="267"/>
        </w:trPr>
        <w:tc>
          <w:tcPr>
            <w:tcW w:w="1895" w:type="dxa"/>
            <w:tcBorders>
              <w:right w:val="single" w:sz="4" w:space="0" w:color="auto"/>
            </w:tcBorders>
          </w:tcPr>
          <w:p w14:paraId="6C244AA8" w14:textId="77777777" w:rsidR="00B51594" w:rsidRPr="00B51594" w:rsidRDefault="00B51594" w:rsidP="002F6F39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Качество</w:t>
            </w:r>
          </w:p>
        </w:tc>
        <w:tc>
          <w:tcPr>
            <w:tcW w:w="982" w:type="dxa"/>
          </w:tcPr>
          <w:p w14:paraId="4751086A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41%</w:t>
            </w:r>
          </w:p>
        </w:tc>
        <w:tc>
          <w:tcPr>
            <w:tcW w:w="918" w:type="dxa"/>
          </w:tcPr>
          <w:p w14:paraId="0ABCAE3E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53%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03752AF0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47%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0FCE552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43%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40F6541B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40%</w:t>
            </w:r>
          </w:p>
        </w:tc>
        <w:tc>
          <w:tcPr>
            <w:tcW w:w="982" w:type="dxa"/>
          </w:tcPr>
          <w:p w14:paraId="45055711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45%</w:t>
            </w:r>
          </w:p>
        </w:tc>
        <w:tc>
          <w:tcPr>
            <w:tcW w:w="1008" w:type="dxa"/>
          </w:tcPr>
          <w:p w14:paraId="78E9F70C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45%</w:t>
            </w:r>
          </w:p>
        </w:tc>
        <w:tc>
          <w:tcPr>
            <w:tcW w:w="918" w:type="dxa"/>
          </w:tcPr>
          <w:p w14:paraId="42B77953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42%</w:t>
            </w:r>
          </w:p>
        </w:tc>
        <w:tc>
          <w:tcPr>
            <w:tcW w:w="9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649A2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44%</w:t>
            </w: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339595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38%</w:t>
            </w:r>
          </w:p>
        </w:tc>
        <w:tc>
          <w:tcPr>
            <w:tcW w:w="918" w:type="dxa"/>
            <w:shd w:val="clear" w:color="auto" w:fill="D9D9D9" w:themeFill="background1" w:themeFillShade="D9"/>
          </w:tcPr>
          <w:p w14:paraId="7CFE44C6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35%</w:t>
            </w:r>
          </w:p>
        </w:tc>
        <w:tc>
          <w:tcPr>
            <w:tcW w:w="982" w:type="dxa"/>
          </w:tcPr>
          <w:p w14:paraId="41A1635B" w14:textId="77777777" w:rsidR="00B51594" w:rsidRPr="00B51594" w:rsidRDefault="00B51594" w:rsidP="009D799A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33%</w:t>
            </w:r>
          </w:p>
        </w:tc>
        <w:tc>
          <w:tcPr>
            <w:tcW w:w="982" w:type="dxa"/>
          </w:tcPr>
          <w:p w14:paraId="676D649C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33%</w:t>
            </w:r>
          </w:p>
        </w:tc>
        <w:tc>
          <w:tcPr>
            <w:tcW w:w="918" w:type="dxa"/>
          </w:tcPr>
          <w:p w14:paraId="6AB9AA9B" w14:textId="77777777" w:rsidR="00B51594" w:rsidRPr="00B51594" w:rsidRDefault="00B51594" w:rsidP="002F6F39">
            <w:pPr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33%</w:t>
            </w:r>
          </w:p>
        </w:tc>
      </w:tr>
    </w:tbl>
    <w:p w14:paraId="0B9E45BB" w14:textId="77777777" w:rsidR="002F6F39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1E5D832" w14:textId="77777777" w:rsidR="00D13BF8" w:rsidRDefault="00D13BF8" w:rsidP="002F6F3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9A3D804" w14:textId="77777777" w:rsidR="00D13BF8" w:rsidRPr="00E91367" w:rsidRDefault="00D13BF8" w:rsidP="002F6F3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DA31A33" w14:textId="77777777" w:rsidR="00890B9A" w:rsidRPr="00B51594" w:rsidRDefault="00890B9A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30DD0A" w14:textId="77777777" w:rsidR="002F6F39" w:rsidRPr="00B51594" w:rsidRDefault="00647B97" w:rsidP="006E67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A837E" wp14:editId="16A027C0">
            <wp:extent cx="9698355" cy="311086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9C7931" w14:textId="77777777" w:rsidR="002F6F39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94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Pr="00B51594">
        <w:rPr>
          <w:rFonts w:ascii="Times New Roman" w:eastAsia="Calibri" w:hAnsi="Times New Roman" w:cs="Times New Roman"/>
          <w:sz w:val="24"/>
          <w:szCs w:val="24"/>
        </w:rPr>
        <w:t xml:space="preserve">: Стабильным осталось качество знаний </w:t>
      </w:r>
      <w:r w:rsidR="00B51594" w:rsidRPr="00B51594">
        <w:rPr>
          <w:rFonts w:ascii="Times New Roman" w:eastAsia="Calibri" w:hAnsi="Times New Roman" w:cs="Times New Roman"/>
          <w:sz w:val="24"/>
          <w:szCs w:val="24"/>
        </w:rPr>
        <w:t>в 9 классе, повышение качества знаний произошло в 5 классе 41%-53%</w:t>
      </w:r>
      <w:r w:rsidR="003B1964" w:rsidRPr="00B51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594">
        <w:rPr>
          <w:rFonts w:ascii="Times New Roman" w:eastAsia="Calibri" w:hAnsi="Times New Roman" w:cs="Times New Roman"/>
          <w:sz w:val="24"/>
          <w:szCs w:val="24"/>
        </w:rPr>
        <w:t xml:space="preserve">В остальных классах происходит снижение уровня качества. </w:t>
      </w:r>
      <w:r w:rsidR="003B1964" w:rsidRPr="00B51594">
        <w:rPr>
          <w:rFonts w:ascii="Times New Roman" w:eastAsia="Calibri" w:hAnsi="Times New Roman" w:cs="Times New Roman"/>
          <w:sz w:val="24"/>
          <w:szCs w:val="24"/>
        </w:rPr>
        <w:t xml:space="preserve"> В 7</w:t>
      </w:r>
      <w:r w:rsidR="00B51594" w:rsidRPr="00B51594">
        <w:rPr>
          <w:rFonts w:ascii="Times New Roman" w:eastAsia="Calibri" w:hAnsi="Times New Roman" w:cs="Times New Roman"/>
          <w:sz w:val="24"/>
          <w:szCs w:val="24"/>
        </w:rPr>
        <w:t>, 8, 6 классах</w:t>
      </w:r>
      <w:r w:rsidR="003B1964" w:rsidRPr="00B51594">
        <w:rPr>
          <w:rFonts w:ascii="Times New Roman" w:eastAsia="Calibri" w:hAnsi="Times New Roman" w:cs="Times New Roman"/>
          <w:sz w:val="24"/>
          <w:szCs w:val="24"/>
        </w:rPr>
        <w:t xml:space="preserve"> качество знаний снизилось на </w:t>
      </w:r>
      <w:r w:rsidR="00B51594" w:rsidRPr="00B51594">
        <w:rPr>
          <w:rFonts w:ascii="Times New Roman" w:eastAsia="Calibri" w:hAnsi="Times New Roman" w:cs="Times New Roman"/>
          <w:sz w:val="24"/>
          <w:szCs w:val="24"/>
        </w:rPr>
        <w:t>3% в сравнении с предыдущим годом</w:t>
      </w:r>
      <w:r w:rsidRPr="00B51594">
        <w:rPr>
          <w:rFonts w:ascii="Times New Roman" w:eastAsia="Calibri" w:hAnsi="Times New Roman" w:cs="Times New Roman"/>
          <w:sz w:val="24"/>
          <w:szCs w:val="24"/>
        </w:rPr>
        <w:t>. Основная причина</w:t>
      </w:r>
      <w:r w:rsidR="00647B97">
        <w:rPr>
          <w:rFonts w:ascii="Times New Roman" w:eastAsia="Calibri" w:hAnsi="Times New Roman" w:cs="Times New Roman"/>
          <w:sz w:val="24"/>
          <w:szCs w:val="24"/>
        </w:rPr>
        <w:t xml:space="preserve"> очень низкая учебная мотивация</w:t>
      </w:r>
      <w:r w:rsidRPr="00B51594">
        <w:rPr>
          <w:rFonts w:ascii="Times New Roman" w:eastAsia="Calibri" w:hAnsi="Times New Roman" w:cs="Times New Roman"/>
          <w:sz w:val="24"/>
          <w:szCs w:val="24"/>
        </w:rPr>
        <w:t>, отсюда практически постоянная неготовность  к урокам, систематическое невыполнение домашнего задания.</w:t>
      </w:r>
    </w:p>
    <w:p w14:paraId="23E1F4E4" w14:textId="77777777" w:rsidR="00647B97" w:rsidRPr="00B51594" w:rsidRDefault="00647B97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Необходимо повышать мотивацию</w:t>
      </w:r>
    </w:p>
    <w:p w14:paraId="2E7C8920" w14:textId="77777777" w:rsidR="00244859" w:rsidRDefault="00244859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3" w:name="_Toc332102166"/>
    </w:p>
    <w:p w14:paraId="7AA5503C" w14:textId="77777777" w:rsidR="00244859" w:rsidRPr="004F1D46" w:rsidRDefault="002F6F39" w:rsidP="006E678C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15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1.4.3. Анализ успеваемости и качества знаний на </w:t>
      </w:r>
      <w:bookmarkEnd w:id="3"/>
      <w:r w:rsidRPr="00B515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уровне среднего образования</w:t>
      </w:r>
    </w:p>
    <w:p w14:paraId="3304162B" w14:textId="77777777" w:rsidR="002F6F39" w:rsidRPr="00B51594" w:rsidRDefault="002F6F39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15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Итоги успеваемости и качества знаний  10 - 11 классов за </w:t>
      </w:r>
      <w:r w:rsidR="00C12382" w:rsidRPr="00B515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три</w:t>
      </w:r>
      <w:r w:rsidRPr="00B515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года</w:t>
      </w:r>
    </w:p>
    <w:p w14:paraId="3ED33993" w14:textId="77777777" w:rsidR="002F6F39" w:rsidRPr="00E91367" w:rsidRDefault="002F6F39" w:rsidP="004F1D46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4854A0F5" w14:textId="77777777" w:rsidR="002F6F39" w:rsidRPr="00E91367" w:rsidRDefault="002F6F39" w:rsidP="002F6F39">
      <w:p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E91367">
        <w:rPr>
          <w:rFonts w:ascii="Times New Roman" w:eastAsia="Calibri" w:hAnsi="Times New Roman" w:cs="Times New Roman"/>
          <w:bCs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1B7CBF29" wp14:editId="61C04B73">
            <wp:extent cx="7298055" cy="173355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AFA7B3" w14:textId="77777777" w:rsidR="002F6F39" w:rsidRPr="00E91367" w:rsidRDefault="002F6F39" w:rsidP="002F6F39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7AC16FEA" w14:textId="77777777" w:rsidR="002F6F39" w:rsidRPr="00D46842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842">
        <w:rPr>
          <w:rFonts w:ascii="Times New Roman" w:eastAsia="Calibri" w:hAnsi="Times New Roman" w:cs="Times New Roman"/>
          <w:bCs/>
          <w:sz w:val="24"/>
          <w:szCs w:val="24"/>
        </w:rPr>
        <w:t>Как видно из диаграммы по итогам  201</w:t>
      </w:r>
      <w:r w:rsidR="00C542A4" w:rsidRPr="00D46842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46842">
        <w:rPr>
          <w:rFonts w:ascii="Times New Roman" w:eastAsia="Calibri" w:hAnsi="Times New Roman" w:cs="Times New Roman"/>
          <w:bCs/>
          <w:sz w:val="24"/>
          <w:szCs w:val="24"/>
        </w:rPr>
        <w:t>-201</w:t>
      </w:r>
      <w:r w:rsidR="00C542A4" w:rsidRPr="00D46842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46842">
        <w:rPr>
          <w:rFonts w:ascii="Times New Roman" w:eastAsia="Calibri" w:hAnsi="Times New Roman" w:cs="Times New Roman"/>
          <w:bCs/>
          <w:sz w:val="24"/>
          <w:szCs w:val="24"/>
        </w:rPr>
        <w:t xml:space="preserve"> учебного года при 100% успеваемости в 10-11 классах  показатель качества знаний </w:t>
      </w:r>
      <w:r w:rsidR="00D46842" w:rsidRPr="00D46842">
        <w:rPr>
          <w:rFonts w:ascii="Times New Roman" w:eastAsia="Calibri" w:hAnsi="Times New Roman" w:cs="Times New Roman"/>
          <w:bCs/>
          <w:sz w:val="24"/>
          <w:szCs w:val="24"/>
        </w:rPr>
        <w:t>повысился на 14</w:t>
      </w:r>
      <w:r w:rsidR="00C542A4" w:rsidRPr="00D46842">
        <w:rPr>
          <w:rFonts w:ascii="Times New Roman" w:eastAsia="Calibri" w:hAnsi="Times New Roman" w:cs="Times New Roman"/>
          <w:bCs/>
          <w:sz w:val="24"/>
          <w:szCs w:val="24"/>
        </w:rPr>
        <w:t>%</w:t>
      </w:r>
      <w:r w:rsidRPr="00D46842">
        <w:rPr>
          <w:rFonts w:ascii="Times New Roman" w:eastAsia="Calibri" w:hAnsi="Times New Roman" w:cs="Times New Roman"/>
          <w:bCs/>
          <w:sz w:val="24"/>
          <w:szCs w:val="24"/>
        </w:rPr>
        <w:t xml:space="preserve"> . </w:t>
      </w:r>
    </w:p>
    <w:p w14:paraId="69EF67CE" w14:textId="77777777" w:rsidR="00D46842" w:rsidRPr="00FD28CB" w:rsidRDefault="00D46842" w:rsidP="00D46842">
      <w:pPr>
        <w:tabs>
          <w:tab w:val="left" w:pos="1240"/>
          <w:tab w:val="left" w:pos="3119"/>
          <w:tab w:val="left" w:pos="3261"/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28CB">
        <w:rPr>
          <w:rFonts w:ascii="Times New Roman" w:eastAsia="Calibri" w:hAnsi="Times New Roman" w:cs="Times New Roman"/>
          <w:sz w:val="24"/>
          <w:szCs w:val="24"/>
        </w:rPr>
        <w:t>По классам результаты следующие:</w:t>
      </w:r>
    </w:p>
    <w:p w14:paraId="206E3729" w14:textId="77777777" w:rsidR="002F6F39" w:rsidRPr="00E91367" w:rsidRDefault="002F6F39" w:rsidP="00907E6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tbl>
      <w:tblPr>
        <w:tblStyle w:val="ae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</w:tblGrid>
      <w:tr w:rsidR="00B51594" w:rsidRPr="00FD28CB" w14:paraId="614B8AB2" w14:textId="77777777" w:rsidTr="004F1D46">
        <w:trPr>
          <w:trHeight w:val="1163"/>
        </w:trPr>
        <w:tc>
          <w:tcPr>
            <w:tcW w:w="2328" w:type="dxa"/>
            <w:gridSpan w:val="3"/>
            <w:shd w:val="clear" w:color="auto" w:fill="D9D9D9" w:themeFill="background1" w:themeFillShade="D9"/>
          </w:tcPr>
          <w:p w14:paraId="3F46D3E5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Олисова Н.В.</w:t>
            </w:r>
          </w:p>
        </w:tc>
        <w:tc>
          <w:tcPr>
            <w:tcW w:w="2328" w:type="dxa"/>
            <w:gridSpan w:val="3"/>
          </w:tcPr>
          <w:p w14:paraId="1B3BD448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Гогошидзе Л.В.</w:t>
            </w:r>
          </w:p>
        </w:tc>
      </w:tr>
      <w:tr w:rsidR="00B51594" w:rsidRPr="00FD28CB" w14:paraId="240CE231" w14:textId="77777777" w:rsidTr="004F1D46">
        <w:trPr>
          <w:trHeight w:val="1163"/>
        </w:trPr>
        <w:tc>
          <w:tcPr>
            <w:tcW w:w="776" w:type="dxa"/>
            <w:shd w:val="clear" w:color="auto" w:fill="D9D9D9" w:themeFill="background1" w:themeFillShade="D9"/>
          </w:tcPr>
          <w:p w14:paraId="2A14C5E0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2016-2017</w:t>
            </w:r>
          </w:p>
          <w:p w14:paraId="79F7FBD6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8кл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39853C4D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2017-2018</w:t>
            </w:r>
          </w:p>
          <w:p w14:paraId="47671DAE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9кл.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59EA6F88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2018-2019</w:t>
            </w:r>
          </w:p>
          <w:p w14:paraId="11C58DA6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10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6" w:type="dxa"/>
          </w:tcPr>
          <w:p w14:paraId="62D7D997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2016-2017</w:t>
            </w:r>
          </w:p>
          <w:p w14:paraId="0DC37037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9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6" w:type="dxa"/>
          </w:tcPr>
          <w:p w14:paraId="1DB4B936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2017-2018</w:t>
            </w:r>
          </w:p>
          <w:p w14:paraId="39320E2E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10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76" w:type="dxa"/>
          </w:tcPr>
          <w:p w14:paraId="5056D214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2018-2019</w:t>
            </w:r>
          </w:p>
          <w:p w14:paraId="2DC61B2A" w14:textId="77777777" w:rsidR="00B51594" w:rsidRPr="00B51594" w:rsidRDefault="00B51594" w:rsidP="004F1D46">
            <w:pPr>
              <w:tabs>
                <w:tab w:val="left" w:pos="1240"/>
              </w:tabs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 xml:space="preserve">11 </w:t>
            </w:r>
            <w:proofErr w:type="spellStart"/>
            <w:r w:rsidRPr="00B51594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B51594" w:rsidRPr="00FD28CB" w14:paraId="483459C8" w14:textId="77777777" w:rsidTr="004F1D46">
        <w:tc>
          <w:tcPr>
            <w:tcW w:w="776" w:type="dxa"/>
            <w:shd w:val="clear" w:color="auto" w:fill="D9D9D9" w:themeFill="background1" w:themeFillShade="D9"/>
          </w:tcPr>
          <w:p w14:paraId="1D4E33AA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5C20CDA2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717DA7A0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7C9494EA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6B21D582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14:paraId="0C08C9DA" w14:textId="77777777" w:rsidR="00B51594" w:rsidRPr="00B51594" w:rsidRDefault="00B51594" w:rsidP="004F1D46">
            <w:pPr>
              <w:suppressLineNumbers/>
              <w:snapToGrid w:val="0"/>
              <w:rPr>
                <w:sz w:val="24"/>
                <w:szCs w:val="24"/>
              </w:rPr>
            </w:pPr>
            <w:r w:rsidRPr="00B51594">
              <w:rPr>
                <w:sz w:val="24"/>
                <w:szCs w:val="24"/>
              </w:rPr>
              <w:t>100%</w:t>
            </w:r>
          </w:p>
        </w:tc>
      </w:tr>
      <w:tr w:rsidR="00B51594" w:rsidRPr="00FD28CB" w14:paraId="1EE944AB" w14:textId="77777777" w:rsidTr="004F1D46">
        <w:tc>
          <w:tcPr>
            <w:tcW w:w="776" w:type="dxa"/>
            <w:shd w:val="clear" w:color="auto" w:fill="D9D9D9" w:themeFill="background1" w:themeFillShade="D9"/>
          </w:tcPr>
          <w:p w14:paraId="1B65203B" w14:textId="77777777" w:rsidR="00B51594" w:rsidRPr="00FD28CB" w:rsidRDefault="00B51594" w:rsidP="004F1D46">
            <w:pPr>
              <w:snapToGrid w:val="0"/>
            </w:pPr>
            <w:r w:rsidRPr="00FD28CB">
              <w:t>25%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1192315B" w14:textId="77777777" w:rsidR="00B51594" w:rsidRPr="00FD28CB" w:rsidRDefault="00B51594" w:rsidP="004F1D46">
            <w:pPr>
              <w:snapToGrid w:val="0"/>
            </w:pPr>
            <w:r w:rsidRPr="00FD28CB">
              <w:t>25%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307C3332" w14:textId="77777777" w:rsidR="00B51594" w:rsidRPr="00FD28CB" w:rsidRDefault="00B51594" w:rsidP="004F1D46">
            <w:pPr>
              <w:snapToGrid w:val="0"/>
            </w:pPr>
            <w:r w:rsidRPr="00FD28CB">
              <w:t>40%</w:t>
            </w:r>
          </w:p>
        </w:tc>
        <w:tc>
          <w:tcPr>
            <w:tcW w:w="776" w:type="dxa"/>
          </w:tcPr>
          <w:p w14:paraId="27C4D56A" w14:textId="77777777" w:rsidR="00B51594" w:rsidRPr="00FD28CB" w:rsidRDefault="00B51594" w:rsidP="004F1D46">
            <w:pPr>
              <w:snapToGrid w:val="0"/>
            </w:pPr>
            <w:r w:rsidRPr="00FD28CB">
              <w:t>36%</w:t>
            </w:r>
          </w:p>
        </w:tc>
        <w:tc>
          <w:tcPr>
            <w:tcW w:w="776" w:type="dxa"/>
          </w:tcPr>
          <w:p w14:paraId="453C0B97" w14:textId="77777777" w:rsidR="00B51594" w:rsidRPr="00FD28CB" w:rsidRDefault="00B51594" w:rsidP="004F1D46">
            <w:pPr>
              <w:snapToGrid w:val="0"/>
            </w:pPr>
            <w:r w:rsidRPr="00FD28CB">
              <w:t>33%</w:t>
            </w:r>
          </w:p>
        </w:tc>
        <w:tc>
          <w:tcPr>
            <w:tcW w:w="776" w:type="dxa"/>
          </w:tcPr>
          <w:p w14:paraId="2B956FA8" w14:textId="77777777" w:rsidR="00B51594" w:rsidRPr="00FD28CB" w:rsidRDefault="00B51594" w:rsidP="004F1D46">
            <w:pPr>
              <w:snapToGrid w:val="0"/>
            </w:pPr>
            <w:r w:rsidRPr="00FD28CB">
              <w:t>40%</w:t>
            </w:r>
          </w:p>
        </w:tc>
      </w:tr>
    </w:tbl>
    <w:p w14:paraId="75FC1648" w14:textId="77777777" w:rsidR="004F1D46" w:rsidRDefault="004F1D46" w:rsidP="002F6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9053CC" wp14:editId="0EEBAA7B">
            <wp:extent cx="5482021" cy="1911927"/>
            <wp:effectExtent l="19050" t="0" r="23429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14:paraId="62EFB0E7" w14:textId="77777777" w:rsidR="002F6F39" w:rsidRPr="00E91367" w:rsidRDefault="004F1D46" w:rsidP="002F6F3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46842" w:rsidRPr="00B51594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  <w:r w:rsidR="00D46842" w:rsidRPr="00B5159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46842">
        <w:rPr>
          <w:rFonts w:ascii="Times New Roman" w:eastAsia="Calibri" w:hAnsi="Times New Roman" w:cs="Times New Roman"/>
          <w:sz w:val="24"/>
          <w:szCs w:val="24"/>
        </w:rPr>
        <w:t>Качество повысилось в 11 классе на 7%, а так же в 10 классе на 15 %.</w:t>
      </w:r>
    </w:p>
    <w:p w14:paraId="20628BBA" w14:textId="77777777" w:rsidR="00244859" w:rsidRDefault="00244859" w:rsidP="0007714E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71112" w14:textId="77777777" w:rsidR="002F6F39" w:rsidRPr="00244859" w:rsidRDefault="002F6F39" w:rsidP="00244859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714E">
        <w:rPr>
          <w:rFonts w:ascii="Times New Roman" w:eastAsia="Calibri" w:hAnsi="Times New Roman" w:cs="Times New Roman"/>
          <w:b/>
          <w:sz w:val="24"/>
          <w:szCs w:val="24"/>
        </w:rPr>
        <w:t>Качество знаний  по предметам</w:t>
      </w:r>
      <w:r w:rsidR="00244859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плана в  11 классе (%)</w:t>
      </w:r>
    </w:p>
    <w:p w14:paraId="6176C9B6" w14:textId="77777777" w:rsidR="002F6F39" w:rsidRPr="00E91367" w:rsidRDefault="002F6F39" w:rsidP="002F6F39">
      <w:pPr>
        <w:spacing w:after="0" w:line="240" w:lineRule="auto"/>
        <w:ind w:left="108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1843"/>
        <w:gridCol w:w="1700"/>
        <w:gridCol w:w="1985"/>
        <w:gridCol w:w="1701"/>
        <w:gridCol w:w="1984"/>
      </w:tblGrid>
      <w:tr w:rsidR="00D46842" w:rsidRPr="0007714E" w14:paraId="170CA0C8" w14:textId="77777777" w:rsidTr="00D4684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3CB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0C312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85897" w14:textId="77777777" w:rsidR="00D46842" w:rsidRPr="0007714E" w:rsidRDefault="00D46842" w:rsidP="00907E66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B6489" w14:textId="77777777" w:rsidR="00D46842" w:rsidRPr="0007714E" w:rsidRDefault="00D46842" w:rsidP="00907E66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2018-2019 учебный год</w:t>
            </w:r>
          </w:p>
        </w:tc>
      </w:tr>
      <w:tr w:rsidR="00D46842" w:rsidRPr="0007714E" w14:paraId="38A1EF9C" w14:textId="77777777" w:rsidTr="00D46842">
        <w:trPr>
          <w:trHeight w:val="38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74C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2C2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F48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679" w14:textId="77777777" w:rsidR="00D46842" w:rsidRPr="0007714E" w:rsidRDefault="00D46842" w:rsidP="008C2EC8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6F" w14:textId="77777777" w:rsidR="00D46842" w:rsidRPr="0007714E" w:rsidRDefault="00D46842" w:rsidP="008C2EC8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98B" w14:textId="77777777" w:rsidR="00D46842" w:rsidRPr="0007714E" w:rsidRDefault="00D46842" w:rsidP="005E1A50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EA7" w14:textId="77777777" w:rsidR="00D46842" w:rsidRPr="0007714E" w:rsidRDefault="00D46842" w:rsidP="005E1A50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D46842" w:rsidRPr="0007714E" w14:paraId="4FF8D631" w14:textId="77777777" w:rsidTr="00D46842">
        <w:trPr>
          <w:trHeight w:val="3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FBA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40F" w14:textId="77777777" w:rsidR="00D46842" w:rsidRPr="0007714E" w:rsidRDefault="00D46842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3D8" w14:textId="77777777" w:rsidR="00D46842" w:rsidRPr="0007714E" w:rsidRDefault="00D46842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1D9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FC1" w14:textId="77777777" w:rsidR="00D46842" w:rsidRPr="0007714E" w:rsidRDefault="00D46842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492" w14:textId="77777777" w:rsidR="00D46842" w:rsidRPr="0007714E" w:rsidRDefault="00D46842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8D7D" w14:textId="77777777" w:rsidR="00D46842" w:rsidRPr="0007714E" w:rsidRDefault="00D46842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D46842" w:rsidRPr="0007714E" w14:paraId="3241A13F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137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589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858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9E10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A57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CDE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282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1E1602BB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452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DBD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E3B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DB7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EFB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36E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168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657C32E3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281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F25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7F1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8CC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88F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F89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D57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777CFA9A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7F6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EFB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B43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F81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4C7F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CA9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838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632DF635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31E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266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E5B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0BB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E33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352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A1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7DC7D3F3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E98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A46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F6A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323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015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293" w14:textId="77777777" w:rsidR="00D46842" w:rsidRPr="0007714E" w:rsidRDefault="00D46842" w:rsidP="005E1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70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7DB2DF5F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06D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2F3F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AEC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1ED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40A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6C2" w14:textId="77777777" w:rsidR="00D46842" w:rsidRPr="0007714E" w:rsidRDefault="00D46842" w:rsidP="005E1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4585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1E26A829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A78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A48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9A14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DDF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08C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136" w14:textId="77777777" w:rsidR="00D46842" w:rsidRPr="0007714E" w:rsidRDefault="00D46842" w:rsidP="005E1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131A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081A6149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ECF5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875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818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7785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B3F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93D" w14:textId="77777777" w:rsidR="00D46842" w:rsidRPr="0007714E" w:rsidRDefault="00D46842" w:rsidP="005E1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3B78" w14:textId="77777777" w:rsidR="00D46842" w:rsidRPr="0007714E" w:rsidRDefault="00D46842" w:rsidP="00D46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0EACFE1B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634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AEF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7FC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B1F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688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307" w14:textId="77777777" w:rsidR="00D46842" w:rsidRPr="0007714E" w:rsidRDefault="00D46842" w:rsidP="005E1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985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7FA4EBA2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A6C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5F2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E0B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09F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01DD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019" w14:textId="77777777" w:rsidR="00D46842" w:rsidRPr="0007714E" w:rsidRDefault="00D46842" w:rsidP="005E1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FBD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D46842" w:rsidRPr="0007714E" w14:paraId="3E97A27C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38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8AA9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A05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FD9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F63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4B7" w14:textId="77777777" w:rsidR="00D46842" w:rsidRPr="0007714E" w:rsidRDefault="00D46842" w:rsidP="005E1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B99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D46842" w:rsidRPr="0007714E" w14:paraId="644403CB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A15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C12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C5C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348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9AED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1AA" w14:textId="77777777" w:rsidR="00D46842" w:rsidRPr="0007714E" w:rsidRDefault="00D46842" w:rsidP="005E1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8E2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212AE36B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FF4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B20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90A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1A3C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553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FB6" w14:textId="77777777" w:rsidR="00D46842" w:rsidRPr="0007714E" w:rsidRDefault="00D46842" w:rsidP="005E1A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3BCC" w14:textId="77777777" w:rsidR="00D46842" w:rsidRPr="0007714E" w:rsidRDefault="00D46842" w:rsidP="00D46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2D7E5872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F57" w14:textId="77777777" w:rsidR="00D46842" w:rsidRPr="0007714E" w:rsidRDefault="00D46842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A50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142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4C7" w14:textId="77777777" w:rsidR="00D46842" w:rsidRPr="0007714E" w:rsidRDefault="00D46842"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467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B80" w14:textId="77777777" w:rsidR="00D46842" w:rsidRPr="0007714E" w:rsidRDefault="00D46842" w:rsidP="005E1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485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D46842" w:rsidRPr="0007714E" w14:paraId="0825A06E" w14:textId="77777777" w:rsidTr="00D468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6FE" w14:textId="77777777" w:rsidR="00D46842" w:rsidRPr="0007714E" w:rsidRDefault="0007714E" w:rsidP="002F6F39">
            <w:pPr>
              <w:tabs>
                <w:tab w:val="left" w:pos="1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65A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59A3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8BDF" w14:textId="77777777" w:rsidR="00D46842" w:rsidRPr="0007714E" w:rsidRDefault="00D46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B2B2" w14:textId="77777777" w:rsidR="00D46842" w:rsidRPr="0007714E" w:rsidRDefault="00D46842" w:rsidP="002F6F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17D" w14:textId="77777777" w:rsidR="00D46842" w:rsidRPr="0007714E" w:rsidRDefault="0007714E" w:rsidP="005E1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C14" w14:textId="77777777" w:rsidR="00D46842" w:rsidRPr="0007714E" w:rsidRDefault="0007714E" w:rsidP="000771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14E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</w:tbl>
    <w:p w14:paraId="2688422D" w14:textId="77777777" w:rsidR="002F6F39" w:rsidRPr="00E91367" w:rsidRDefault="002F6F39" w:rsidP="002F6F39">
      <w:pPr>
        <w:spacing w:after="0" w:line="240" w:lineRule="auto"/>
        <w:ind w:left="108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545F8440" w14:textId="77777777" w:rsidR="002F6F39" w:rsidRPr="0007714E" w:rsidRDefault="002F6F39" w:rsidP="002F6F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4E">
        <w:rPr>
          <w:rFonts w:ascii="Times New Roman" w:eastAsia="Calibri" w:hAnsi="Times New Roman" w:cs="Times New Roman"/>
          <w:sz w:val="24"/>
          <w:szCs w:val="24"/>
        </w:rPr>
        <w:t>Оптимальный  уровень качества знаний (100%) показали обучающиеся</w:t>
      </w:r>
      <w:r w:rsidR="0007714E" w:rsidRPr="0007714E">
        <w:rPr>
          <w:rFonts w:ascii="Times New Roman" w:eastAsia="Calibri" w:hAnsi="Times New Roman" w:cs="Times New Roman"/>
          <w:sz w:val="24"/>
          <w:szCs w:val="24"/>
        </w:rPr>
        <w:t xml:space="preserve"> почти по всем предметам, самое низкое качество по физике 40%</w:t>
      </w:r>
      <w:r w:rsidRPr="00077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14E" w:rsidRPr="000771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F616529" w14:textId="77777777" w:rsidR="002F6F39" w:rsidRPr="0007714E" w:rsidRDefault="002F6F39" w:rsidP="002F6F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1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Выводы: </w:t>
      </w:r>
      <w:r w:rsidRPr="0007714E">
        <w:rPr>
          <w:rFonts w:ascii="Times New Roman" w:eastAsia="Calibri" w:hAnsi="Times New Roman" w:cs="Times New Roman"/>
          <w:bCs/>
          <w:sz w:val="24"/>
          <w:szCs w:val="24"/>
        </w:rPr>
        <w:t xml:space="preserve">на следующий учебный год остается создание условий для повышения качества знаний в основной школе путем применения современных технологий, индивидуализации обучения, создания условий для самореализации, саморазвития. </w:t>
      </w:r>
    </w:p>
    <w:p w14:paraId="0672D4E7" w14:textId="77777777" w:rsidR="002F6F39" w:rsidRPr="005E1A50" w:rsidRDefault="002F6F39" w:rsidP="002F6F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Toc332102168"/>
    </w:p>
    <w:p w14:paraId="7E5E50E5" w14:textId="77777777" w:rsidR="002F6F39" w:rsidRPr="005E1A50" w:rsidRDefault="002F6F39" w:rsidP="006E678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E1A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1.5. Результаты государственной  (итоговой) аттестации</w:t>
      </w:r>
    </w:p>
    <w:p w14:paraId="03525D20" w14:textId="77777777" w:rsidR="002F6F39" w:rsidRPr="005E1A50" w:rsidRDefault="002F6F39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E1A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15.1.Анализ результатов государственной  (итоговой) аттестации за курс  среднего (полного) общего  образования:</w:t>
      </w:r>
    </w:p>
    <w:p w14:paraId="09CB58E3" w14:textId="77777777" w:rsidR="002F6F39" w:rsidRPr="005E1A50" w:rsidRDefault="002F6F39" w:rsidP="002F6F3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1DC226" w14:textId="77777777" w:rsidR="002F6F39" w:rsidRPr="005E1A50" w:rsidRDefault="002F6F39" w:rsidP="00907E6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Основная </w:t>
      </w:r>
      <w:r w:rsidRPr="005E1A50">
        <w:rPr>
          <w:rFonts w:ascii="Times New Roman" w:eastAsia="Calibri" w:hAnsi="Times New Roman" w:cs="Times New Roman"/>
          <w:b/>
          <w:sz w:val="24"/>
          <w:szCs w:val="24"/>
        </w:rPr>
        <w:t>задача,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которую  ставили перед собой учителя-предметники при подготовке к государственной итоговой аттестации выпускников</w:t>
      </w:r>
      <w:r w:rsidR="00907E66" w:rsidRPr="005E1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A50">
        <w:rPr>
          <w:rFonts w:ascii="Times New Roman" w:eastAsia="Calibri" w:hAnsi="Times New Roman" w:cs="Times New Roman"/>
          <w:sz w:val="24"/>
          <w:szCs w:val="24"/>
        </w:rPr>
        <w:t>201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8</w:t>
      </w:r>
      <w:r w:rsidRPr="005E1A50">
        <w:rPr>
          <w:rFonts w:ascii="Times New Roman" w:eastAsia="Calibri" w:hAnsi="Times New Roman" w:cs="Times New Roman"/>
          <w:sz w:val="24"/>
          <w:szCs w:val="24"/>
        </w:rPr>
        <w:t>-201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9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учебного года, это </w:t>
      </w:r>
    </w:p>
    <w:p w14:paraId="65AE19CA" w14:textId="77777777" w:rsidR="002F6F39" w:rsidRPr="005E1A50" w:rsidRDefault="002F6F39" w:rsidP="002F6F39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- достижение минимального порога по русскому и математике и как следствие, получение аттестатов всеми выпускниками,</w:t>
      </w:r>
    </w:p>
    <w:p w14:paraId="63203DD0" w14:textId="77777777" w:rsidR="002F6F39" w:rsidRPr="005E1A50" w:rsidRDefault="002F6F39" w:rsidP="002F6F39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- обеспечение качества подготовки к ЕГЭ по предметам по выбору, обеспечивающее  продолжение образования после школы.</w:t>
      </w:r>
    </w:p>
    <w:p w14:paraId="66F02FD3" w14:textId="77777777" w:rsidR="002F6F39" w:rsidRPr="005E1A50" w:rsidRDefault="002F6F39" w:rsidP="002F6F39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Для достижения этих задач были объединены усилия всего работающего педагогического состава, классных руководителей, администрации. К итоговой аттестации в 11 классах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 xml:space="preserve"> было допущено 5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учащихся , из них все учащиеся получили документ об образовании соответствующего образца.</w:t>
      </w:r>
    </w:p>
    <w:p w14:paraId="276794A2" w14:textId="77777777" w:rsidR="002F6F39" w:rsidRPr="005E1A50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Учащиеся 11 класса сдавали два обязательных экзамена в форме ЕГЭ – русский и математику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 xml:space="preserve"> (4-профиль, 1-базу)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 xml:space="preserve"> по выбору: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физику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(2чел.)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и обществознание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(3 чел.)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ИВТ (2 чел.)</w:t>
      </w:r>
    </w:p>
    <w:p w14:paraId="4BBDE2AB" w14:textId="77777777" w:rsidR="002F6F39" w:rsidRPr="005E1A50" w:rsidRDefault="002F6F39" w:rsidP="00993B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Hlk24806761"/>
      <w:r w:rsidRPr="005E1A50">
        <w:rPr>
          <w:rFonts w:ascii="Times New Roman" w:eastAsia="Calibri" w:hAnsi="Times New Roman" w:cs="Times New Roman"/>
          <w:b/>
          <w:sz w:val="24"/>
          <w:szCs w:val="24"/>
        </w:rPr>
        <w:t>Сравнительные характеристики результатов ЕГЭ за последние три года.</w:t>
      </w:r>
    </w:p>
    <w:p w14:paraId="4EAD8F77" w14:textId="77777777" w:rsidR="002F6F39" w:rsidRPr="00993BB1" w:rsidRDefault="005E1A50" w:rsidP="00993BB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Не в</w:t>
      </w:r>
      <w:r w:rsidR="002F6F39" w:rsidRPr="005E1A50">
        <w:rPr>
          <w:rFonts w:ascii="Times New Roman" w:eastAsia="Calibri" w:hAnsi="Times New Roman" w:cs="Times New Roman"/>
          <w:sz w:val="24"/>
          <w:szCs w:val="24"/>
        </w:rPr>
        <w:t>се экзамены были успешно сданы.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1 учащийся не сдал обществознание.</w:t>
      </w:r>
    </w:p>
    <w:p w14:paraId="73659DCC" w14:textId="77777777" w:rsidR="002F6F39" w:rsidRPr="005E1A50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A50">
        <w:rPr>
          <w:rFonts w:ascii="Times New Roman" w:eastAsia="Calibri" w:hAnsi="Times New Roman" w:cs="Times New Roman"/>
          <w:b/>
          <w:sz w:val="24"/>
          <w:szCs w:val="24"/>
        </w:rPr>
        <w:t>Средний балл по школе за последние три года</w:t>
      </w:r>
    </w:p>
    <w:p w14:paraId="1C638596" w14:textId="77777777" w:rsidR="002F6F39" w:rsidRPr="00E91367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276"/>
        <w:gridCol w:w="1985"/>
        <w:gridCol w:w="1134"/>
        <w:gridCol w:w="1417"/>
        <w:gridCol w:w="1559"/>
        <w:gridCol w:w="993"/>
        <w:gridCol w:w="851"/>
      </w:tblGrid>
      <w:tr w:rsidR="00244859" w:rsidRPr="003C41E2" w14:paraId="3A345E83" w14:textId="77777777" w:rsidTr="00244859">
        <w:trPr>
          <w:trHeight w:val="600"/>
        </w:trPr>
        <w:tc>
          <w:tcPr>
            <w:tcW w:w="2235" w:type="dxa"/>
            <w:shd w:val="clear" w:color="auto" w:fill="auto"/>
            <w:vAlign w:val="bottom"/>
          </w:tcPr>
          <w:p w14:paraId="31088351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EA27A44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2A395341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профиль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3BA234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ECA8A92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14:paraId="2B32C940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65F574B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14:paraId="22A4B72F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4143EDF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14:paraId="37BCBEB7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ED33D1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14:paraId="4CE9C1C0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BAC103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</w:tcPr>
          <w:p w14:paraId="1D8B56E6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9181FC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</w:tr>
      <w:tr w:rsidR="00244859" w:rsidRPr="003C41E2" w14:paraId="1F644261" w14:textId="77777777" w:rsidTr="00244859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14:paraId="061AA9C0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47EEDC47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1856C1B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911941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782BD75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14:paraId="1DAB3275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</w:tcPr>
          <w:p w14:paraId="4BBB7D22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</w:tcPr>
          <w:p w14:paraId="72BC57E4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3E84BE2A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14:paraId="05802050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59" w:rsidRPr="003C41E2" w14:paraId="7155C67A" w14:textId="77777777" w:rsidTr="00244859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14:paraId="6453483F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6A077DE3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51,36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C7567F9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22949E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AC7771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</w:tcPr>
          <w:p w14:paraId="2F6F289B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56759434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77C37D2F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14:paraId="21A65C4D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62FC2EE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859" w:rsidRPr="003C41E2" w14:paraId="25D695C4" w14:textId="77777777" w:rsidTr="00244859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14:paraId="02AC21FF" w14:textId="77777777" w:rsidR="00244859" w:rsidRPr="003C41E2" w:rsidRDefault="00244859" w:rsidP="002F6F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14:paraId="20A0E7DD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7EBD3EA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2DA58E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B35017E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14:paraId="2B870E80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7744022A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14:paraId="0713F1E8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23341372" w14:textId="77777777" w:rsidR="00244859" w:rsidRPr="003C41E2" w:rsidRDefault="00244859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FDABECE" w14:textId="77777777" w:rsidR="00244859" w:rsidRPr="003C41E2" w:rsidRDefault="003C41E2" w:rsidP="002F6F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14:paraId="343C4B22" w14:textId="77777777" w:rsidR="002F6F39" w:rsidRPr="003C41E2" w:rsidRDefault="003C41E2" w:rsidP="002F6F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Toc332102171"/>
      <w:bookmarkEnd w:id="4"/>
      <w:r w:rsidRPr="003C41E2">
        <w:rPr>
          <w:rFonts w:ascii="Times New Roman" w:eastAsia="Calibri" w:hAnsi="Times New Roman" w:cs="Times New Roman"/>
          <w:bCs/>
          <w:sz w:val="24"/>
          <w:szCs w:val="24"/>
        </w:rPr>
        <w:t>Вывод: по результатам, представленным в таблице, можно сделать вывод о снижении результатов ЕГЭ по обществознанию (-4), физике (-4,5), и о повышении результатов по русскому языку( + 17,04) и по математике (профиль) (+10,25)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81B2368" w14:textId="77777777" w:rsidR="00993BB1" w:rsidRDefault="00993BB1" w:rsidP="002F6F39">
      <w:pPr>
        <w:ind w:firstLine="54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2A0E46" w14:textId="64D22573" w:rsidR="002F6F39" w:rsidRPr="005E1A50" w:rsidRDefault="006E678C" w:rsidP="006E678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78C">
        <w:rPr>
          <w:rFonts w:ascii="Times New Roman" w:eastAsia="Calibri" w:hAnsi="Times New Roman" w:cs="Times New Roman"/>
          <w:b/>
          <w:sz w:val="24"/>
          <w:szCs w:val="24"/>
        </w:rPr>
        <w:t>1.5.2.</w:t>
      </w:r>
      <w:r w:rsidR="002F6F39" w:rsidRPr="005E1A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2F6F39"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нализ средних результатов ЕГЭ за </w:t>
      </w:r>
      <w:r w:rsidR="0062776F"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три </w:t>
      </w:r>
      <w:r w:rsidR="002F6F39"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 в сравнении с о</w:t>
      </w:r>
      <w:r w:rsidR="0062776F"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бластными и </w:t>
      </w:r>
      <w:r w:rsidR="002F6F39"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районными показателями</w:t>
      </w:r>
    </w:p>
    <w:tbl>
      <w:tblPr>
        <w:tblpPr w:leftFromText="180" w:rightFromText="180" w:vertAnchor="text" w:horzAnchor="margin" w:tblpY="45"/>
        <w:tblW w:w="13998" w:type="dxa"/>
        <w:tblLook w:val="04A0" w:firstRow="1" w:lastRow="0" w:firstColumn="1" w:lastColumn="0" w:noHBand="0" w:noVBand="1"/>
      </w:tblPr>
      <w:tblGrid>
        <w:gridCol w:w="2275"/>
        <w:gridCol w:w="1166"/>
        <w:gridCol w:w="1410"/>
        <w:gridCol w:w="1211"/>
        <w:gridCol w:w="1536"/>
        <w:gridCol w:w="1896"/>
        <w:gridCol w:w="1387"/>
        <w:gridCol w:w="1166"/>
        <w:gridCol w:w="950"/>
        <w:gridCol w:w="1001"/>
      </w:tblGrid>
      <w:tr w:rsidR="005E1A50" w:rsidRPr="00E91367" w14:paraId="31FD899D" w14:textId="77777777" w:rsidTr="005E1A50">
        <w:trPr>
          <w:trHeight w:val="294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723D77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CD440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762CF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66496" w14:textId="77777777" w:rsidR="005E1A50" w:rsidRPr="003C41E2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</w:tr>
      <w:tr w:rsidR="005E1A50" w:rsidRPr="00E91367" w14:paraId="7ED2334A" w14:textId="77777777" w:rsidTr="005E1A50">
        <w:trPr>
          <w:trHeight w:val="294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50B93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E9E170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7A7A20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C01F5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D3CFDE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DA7CE0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54F5A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20F74" w14:textId="77777777" w:rsidR="005E1A50" w:rsidRPr="00286E1A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7B43A" w14:textId="77777777" w:rsidR="005E1A50" w:rsidRPr="00286E1A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9DBCD" w14:textId="77777777" w:rsidR="005E1A50" w:rsidRPr="003C41E2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5E1A50" w:rsidRPr="00E91367" w14:paraId="33A77C7D" w14:textId="77777777" w:rsidTr="005E1A50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ACB2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0A98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66,81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5291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F6D5A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2E604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F1CDE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3C68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51,36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0766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8E93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B7D6C" w14:textId="77777777" w:rsidR="005E1A50" w:rsidRPr="00286E1A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68,4</w:t>
            </w:r>
          </w:p>
        </w:tc>
      </w:tr>
      <w:tr w:rsidR="005E1A50" w:rsidRPr="00E91367" w14:paraId="3FD4C07A" w14:textId="77777777" w:rsidTr="005E1A50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A299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A398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55,99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9DA27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0580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D897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F191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4A47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55058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835E7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DB61" w14:textId="77777777" w:rsidR="005E1A50" w:rsidRPr="003C41E2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50" w:rsidRPr="00E91367" w14:paraId="455D91FA" w14:textId="77777777" w:rsidTr="005E1A50">
        <w:trPr>
          <w:trHeight w:val="294"/>
        </w:trPr>
        <w:tc>
          <w:tcPr>
            <w:tcW w:w="2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D08D" w14:textId="77777777" w:rsidR="00286E1A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база</w:t>
            </w:r>
          </w:p>
          <w:p w14:paraId="01958EF6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проф.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2FC2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70EC0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DC8EC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1D23C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3318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3FDC1" w14:textId="77777777" w:rsidR="005E1A50" w:rsidRPr="005E1A50" w:rsidRDefault="005E1A50" w:rsidP="00DB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AAD60" w14:textId="77777777" w:rsidR="005E1A50" w:rsidRPr="00286E1A" w:rsidRDefault="005E1A50" w:rsidP="00DB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A3B08" w14:textId="77777777" w:rsidR="005E1A50" w:rsidRPr="00286E1A" w:rsidRDefault="005E1A50" w:rsidP="00DB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75ED3" w14:textId="77777777" w:rsidR="005E1A50" w:rsidRPr="003C41E2" w:rsidRDefault="003C41E2" w:rsidP="00DB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(3)</w:t>
            </w:r>
          </w:p>
        </w:tc>
      </w:tr>
      <w:tr w:rsidR="005E1A50" w:rsidRPr="00E91367" w14:paraId="40F50CB5" w14:textId="77777777" w:rsidTr="005E1A50">
        <w:trPr>
          <w:trHeight w:val="294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F0B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BF010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7233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E6F1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9247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88D4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38,75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02174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04378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34BF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81CB" w14:textId="77777777" w:rsidR="005E1A50" w:rsidRPr="00B35C17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C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</w:tr>
      <w:tr w:rsidR="005E1A50" w:rsidRPr="00E91367" w14:paraId="25E2D464" w14:textId="77777777" w:rsidTr="005E1A50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BEE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EAA93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9D52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A3D69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2D132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1BCB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102B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F7CC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60D19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5691" w14:textId="77777777" w:rsidR="005E1A50" w:rsidRPr="003C41E2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E1A50" w:rsidRPr="00E91367" w14:paraId="7635AA5B" w14:textId="77777777" w:rsidTr="005E1A50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C065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A1C7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24D3F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A50C3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931BE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04E4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6184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7D1C1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B9EB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6049" w14:textId="77777777" w:rsidR="005E1A50" w:rsidRPr="003C41E2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A50" w:rsidRPr="00E91367" w14:paraId="19EB1FAD" w14:textId="77777777" w:rsidTr="005E1A50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D19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13B42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2F23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3B97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6DC95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919F8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0C5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E0897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C7D71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4A2A" w14:textId="77777777" w:rsidR="005E1A50" w:rsidRPr="003C41E2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A50" w:rsidRPr="00E91367" w14:paraId="7C758B07" w14:textId="77777777" w:rsidTr="003C41E2">
        <w:trPr>
          <w:trHeight w:val="29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F155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40A4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45,75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1A9AC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6FA03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065A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8C8C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EDF9B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03D2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3FD9" w14:textId="77777777" w:rsidR="005E1A50" w:rsidRPr="00286E1A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0FEC" w14:textId="77777777" w:rsidR="005E1A50" w:rsidRPr="003C41E2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1A50" w:rsidRPr="00E91367" w14:paraId="3C5FFB25" w14:textId="77777777" w:rsidTr="003C41E2">
        <w:trPr>
          <w:trHeight w:val="29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7D06" w14:textId="77777777" w:rsidR="005E1A50" w:rsidRPr="005E1A50" w:rsidRDefault="005E1A50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Физика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01996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48,94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25121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F3D52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066ED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980EB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383B8" w14:textId="77777777" w:rsidR="005E1A50" w:rsidRPr="005E1A50" w:rsidRDefault="005E1A50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2D91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FA1B" w14:textId="77777777" w:rsidR="005E1A50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43,76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09CE5" w14:textId="77777777" w:rsidR="005E1A50" w:rsidRPr="003C41E2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3C41E2" w:rsidRPr="00E91367" w14:paraId="6955C75E" w14:textId="77777777" w:rsidTr="003C41E2">
        <w:trPr>
          <w:trHeight w:val="29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A151" w14:textId="77777777" w:rsidR="003C41E2" w:rsidRPr="005E1A50" w:rsidRDefault="003C41E2" w:rsidP="00147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38954" w14:textId="77777777" w:rsidR="003C41E2" w:rsidRPr="005E1A50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81A62" w14:textId="77777777" w:rsidR="003C41E2" w:rsidRPr="005E1A50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8E44A" w14:textId="77777777" w:rsidR="003C41E2" w:rsidRPr="005E1A50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AB7B0" w14:textId="77777777" w:rsidR="003C41E2" w:rsidRPr="005E1A50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59563" w14:textId="77777777" w:rsidR="003C41E2" w:rsidRPr="005E1A50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09E26" w14:textId="77777777" w:rsidR="003C41E2" w:rsidRPr="005E1A50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017EF" w14:textId="77777777" w:rsidR="003C41E2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2F6AD" w14:textId="77777777" w:rsidR="003C41E2" w:rsidRPr="00286E1A" w:rsidRDefault="00286E1A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6E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E364B" w14:textId="77777777" w:rsidR="003C41E2" w:rsidRPr="00B35C17" w:rsidRDefault="003C41E2" w:rsidP="00147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35C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</w:tbl>
    <w:p w14:paraId="1ACE3F30" w14:textId="77777777" w:rsidR="00BF128A" w:rsidRDefault="00BF128A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755AC656" w14:textId="77777777" w:rsidR="005E1A50" w:rsidRDefault="005E1A50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3677D065" w14:textId="77777777" w:rsidR="005E1A50" w:rsidRDefault="005E1A50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2D8295F9" w14:textId="77777777" w:rsidR="005E1A50" w:rsidRDefault="005E1A50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5C03EC9" w14:textId="77777777" w:rsidR="005E1A50" w:rsidRDefault="005E1A50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3B3569E1" w14:textId="77777777" w:rsidR="005E1A50" w:rsidRPr="00E91367" w:rsidRDefault="005E1A50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B2BB3CF" w14:textId="77777777" w:rsidR="003C41E2" w:rsidRDefault="003C41E2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269DC239" w14:textId="77777777" w:rsidR="003C41E2" w:rsidRDefault="003C41E2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D30DD20" w14:textId="77777777" w:rsidR="003C41E2" w:rsidRDefault="003C41E2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269FD4FE" w14:textId="77777777" w:rsidR="004F1D46" w:rsidRDefault="004F1D46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5CBAC8DF" w14:textId="77777777" w:rsidR="004F1D46" w:rsidRDefault="004F1D46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04B9007C" w14:textId="77777777" w:rsidR="004F1D46" w:rsidRDefault="004F1D46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485456FC" w14:textId="77777777" w:rsidR="004F1D46" w:rsidRDefault="004F1D46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6699D564" w14:textId="77777777" w:rsidR="004F1D46" w:rsidRDefault="004F1D46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369C40FC" w14:textId="77777777" w:rsidR="002F6F39" w:rsidRPr="00B35C17" w:rsidRDefault="002F6F39" w:rsidP="00B35C17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Выводы:  Средний балл итоговой аттестации по </w:t>
      </w:r>
      <w:r w:rsidR="00DE6FB6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</w:t>
      </w:r>
      <w:r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предметам ( </w:t>
      </w:r>
      <w:r w:rsidR="00DE6FB6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математика профиль и </w:t>
      </w:r>
      <w:r w:rsidR="00B35C17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русский язык</w:t>
      </w:r>
      <w:r w:rsidR="00DE6FB6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</w:t>
      </w:r>
      <w:r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)  выше и </w:t>
      </w:r>
      <w:r w:rsidR="00B35C17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областных, и</w:t>
      </w:r>
      <w:r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районных. По </w:t>
      </w:r>
      <w:r w:rsidR="00B35C17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информатике и  обществознанию выше районного, немного ниже областного.</w:t>
      </w:r>
      <w:r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Средний балл </w:t>
      </w:r>
      <w:r w:rsidR="00DE6FB6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по </w:t>
      </w:r>
      <w:r w:rsidR="00B35C17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физике немного ниже районного и выше областного. Результаты ЕГЭ в 18-19 учебном году выше, чем в прошлом по </w:t>
      </w:r>
      <w:r w:rsidR="00D00E04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русскому</w:t>
      </w:r>
      <w:r w:rsidR="00B35C17"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языку, математике (профиль), ниже по обществознанию, и по физике.</w:t>
      </w:r>
    </w:p>
    <w:p w14:paraId="2375CD5A" w14:textId="77777777" w:rsidR="002F6F39" w:rsidRDefault="002F6F39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bookmarkEnd w:id="5"/>
    <w:p w14:paraId="7953CC4F" w14:textId="77777777" w:rsidR="004F1D46" w:rsidRPr="00E91367" w:rsidRDefault="004F1D46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14:paraId="1ED1F201" w14:textId="291B670D" w:rsidR="002F6F39" w:rsidRPr="005E1A50" w:rsidRDefault="002F6F39" w:rsidP="002F6F39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6E67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1.5.3.</w:t>
      </w:r>
      <w:r w:rsidRPr="005E1A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Анализ результатов государственной  (итоговой) аттестации за курс основного общего образования</w:t>
      </w:r>
      <w:bookmarkEnd w:id="6"/>
      <w:r w:rsidRPr="005E1A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форме ОГЭ</w:t>
      </w:r>
      <w:r w:rsidRPr="005E1A5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</w:t>
      </w:r>
    </w:p>
    <w:p w14:paraId="773DDB37" w14:textId="77777777" w:rsidR="002F6F39" w:rsidRPr="005E1A50" w:rsidRDefault="002F6F39" w:rsidP="002F6F3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На конец 201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8</w:t>
      </w:r>
      <w:r w:rsidRPr="005E1A50">
        <w:rPr>
          <w:rFonts w:ascii="Times New Roman" w:eastAsia="Calibri" w:hAnsi="Times New Roman" w:cs="Times New Roman"/>
          <w:sz w:val="24"/>
          <w:szCs w:val="24"/>
        </w:rPr>
        <w:t>-201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9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учебного года в 9-м классе обучалось 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12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 учащихся , К итоговой аттестации были допущены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r w:rsidRPr="005E1A50">
        <w:rPr>
          <w:rFonts w:ascii="Times New Roman" w:eastAsia="Calibri" w:hAnsi="Times New Roman" w:cs="Times New Roman"/>
          <w:sz w:val="24"/>
          <w:szCs w:val="24"/>
        </w:rPr>
        <w:t>учащи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>хся, 1 учащийся обучался по программе 8 вида</w:t>
      </w:r>
      <w:r w:rsidRPr="005E1A50">
        <w:rPr>
          <w:rFonts w:ascii="Times New Roman" w:eastAsia="Calibri" w:hAnsi="Times New Roman" w:cs="Times New Roman"/>
          <w:sz w:val="24"/>
          <w:szCs w:val="24"/>
        </w:rPr>
        <w:t>.</w:t>
      </w:r>
      <w:r w:rsidR="00FA2199" w:rsidRPr="005E1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Они  сдавали два  обязательных экзамена – по русскому языку и математике . По выбору сдавалось по два экзамена, результаты которых влияли на получение аттестата и итоговую оценку . </w:t>
      </w:r>
    </w:p>
    <w:p w14:paraId="1B0FB86E" w14:textId="77777777" w:rsidR="002F6F39" w:rsidRPr="005E1A50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При проведении ГИА учащихся 9-го класса школа руководствовалась Положением о проведении итоговой аттестации, разработанным Министерством образования РФ в 2017</w:t>
      </w:r>
      <w:r w:rsidR="00FA2199" w:rsidRPr="005E1A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1A50">
        <w:rPr>
          <w:rFonts w:ascii="Times New Roman" w:eastAsia="Calibri" w:hAnsi="Times New Roman" w:cs="Times New Roman"/>
          <w:sz w:val="24"/>
          <w:szCs w:val="24"/>
        </w:rPr>
        <w:t>учебном году. В школе для учителей и учащихся были оформлены стенды в соответствии с инструкцией и нормативными документами. Учащиеся сдавали экзамены на базе школы</w:t>
      </w:r>
      <w:r w:rsidR="005E1A50" w:rsidRPr="005E1A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E1A50" w:rsidRPr="005E1A50">
        <w:rPr>
          <w:rFonts w:ascii="Times New Roman" w:eastAsia="Calibri" w:hAnsi="Times New Roman" w:cs="Times New Roman"/>
          <w:sz w:val="24"/>
          <w:szCs w:val="24"/>
        </w:rPr>
        <w:t>с.Звездный</w:t>
      </w:r>
      <w:proofErr w:type="spellEnd"/>
      <w:r w:rsidRPr="005E1A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2319B8" w14:textId="77777777" w:rsidR="002F6F39" w:rsidRPr="005E1A50" w:rsidRDefault="002F6F39" w:rsidP="002F6F39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>Результаты сдачи ОГЭ следующие:</w:t>
      </w:r>
    </w:p>
    <w:p w14:paraId="6E9E85CD" w14:textId="77777777" w:rsidR="002F6F39" w:rsidRPr="00E91367" w:rsidRDefault="002F6F39" w:rsidP="002F6F39">
      <w:pPr>
        <w:spacing w:after="0" w:line="240" w:lineRule="auto"/>
        <w:ind w:firstLine="54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e"/>
        <w:tblW w:w="158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851"/>
        <w:gridCol w:w="1276"/>
        <w:gridCol w:w="708"/>
        <w:gridCol w:w="708"/>
        <w:gridCol w:w="709"/>
        <w:gridCol w:w="709"/>
        <w:gridCol w:w="1418"/>
        <w:gridCol w:w="851"/>
        <w:gridCol w:w="1450"/>
        <w:gridCol w:w="1417"/>
        <w:gridCol w:w="1417"/>
      </w:tblGrid>
      <w:tr w:rsidR="00E91367" w:rsidRPr="00E91367" w14:paraId="116938D2" w14:textId="77777777" w:rsidTr="00B53A8E">
        <w:tc>
          <w:tcPr>
            <w:tcW w:w="2093" w:type="dxa"/>
            <w:vMerge w:val="restart"/>
            <w:vAlign w:val="center"/>
          </w:tcPr>
          <w:p w14:paraId="52800122" w14:textId="77777777" w:rsidR="00FF09AA" w:rsidRPr="001D7B52" w:rsidRDefault="00FF09AA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 xml:space="preserve"> Предмет                   </w:t>
            </w:r>
          </w:p>
        </w:tc>
        <w:tc>
          <w:tcPr>
            <w:tcW w:w="2268" w:type="dxa"/>
            <w:vMerge w:val="restart"/>
          </w:tcPr>
          <w:p w14:paraId="13B85257" w14:textId="77777777" w:rsidR="00FF09AA" w:rsidRPr="001D7B52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213B970B" w14:textId="77777777" w:rsidR="00FF09AA" w:rsidRPr="001D7B52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61E46C2" w14:textId="77777777" w:rsidR="00FF09AA" w:rsidRPr="001D7B52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528D3813" w14:textId="77777777" w:rsidR="00FF09AA" w:rsidRPr="001D7B52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0EAD0234" w14:textId="77777777" w:rsidR="00FF09AA" w:rsidRPr="001D7B52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2127" w:type="dxa"/>
            <w:gridSpan w:val="2"/>
            <w:vAlign w:val="center"/>
          </w:tcPr>
          <w:p w14:paraId="1E3A3B71" w14:textId="77777777" w:rsidR="00FF09AA" w:rsidRPr="001D7B52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  <w:vAlign w:val="center"/>
          </w:tcPr>
          <w:p w14:paraId="3B071A85" w14:textId="77777777" w:rsidR="00FF09AA" w:rsidRPr="001D7B52" w:rsidRDefault="00FF09AA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Количество уч-ся, получивших отметки</w:t>
            </w:r>
          </w:p>
        </w:tc>
        <w:tc>
          <w:tcPr>
            <w:tcW w:w="1418" w:type="dxa"/>
          </w:tcPr>
          <w:p w14:paraId="1A912A33" w14:textId="77777777" w:rsidR="00FF09AA" w:rsidRPr="005079F3" w:rsidRDefault="00FF09AA" w:rsidP="00FF09A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5079F3">
              <w:rPr>
                <w:b/>
                <w:sz w:val="24"/>
                <w:szCs w:val="24"/>
              </w:rPr>
              <w:t xml:space="preserve">% </w:t>
            </w:r>
            <w:proofErr w:type="spellStart"/>
            <w:r w:rsidRPr="005079F3">
              <w:rPr>
                <w:b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851" w:type="dxa"/>
          </w:tcPr>
          <w:p w14:paraId="4E0C9DC0" w14:textId="77777777" w:rsidR="00FF09AA" w:rsidRPr="005079F3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79F3">
              <w:rPr>
                <w:b/>
                <w:sz w:val="24"/>
                <w:szCs w:val="24"/>
              </w:rPr>
              <w:t>% кач</w:t>
            </w:r>
          </w:p>
        </w:tc>
        <w:tc>
          <w:tcPr>
            <w:tcW w:w="1450" w:type="dxa"/>
          </w:tcPr>
          <w:p w14:paraId="550CA391" w14:textId="77777777" w:rsidR="00FF09AA" w:rsidRPr="005079F3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79F3">
              <w:rPr>
                <w:b/>
                <w:sz w:val="24"/>
                <w:szCs w:val="24"/>
              </w:rPr>
              <w:t>Средняя</w:t>
            </w:r>
          </w:p>
          <w:p w14:paraId="60EBE331" w14:textId="77777777" w:rsidR="00FF09AA" w:rsidRPr="005079F3" w:rsidRDefault="00B53A8E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отметка</w:t>
            </w:r>
            <w:r w:rsidR="00FF09AA" w:rsidRPr="005079F3">
              <w:rPr>
                <w:b/>
                <w:sz w:val="24"/>
                <w:szCs w:val="24"/>
              </w:rPr>
              <w:t xml:space="preserve"> по</w:t>
            </w:r>
          </w:p>
          <w:p w14:paraId="5477AFC2" w14:textId="77777777" w:rsidR="00FF09AA" w:rsidRPr="005079F3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79F3">
              <w:rPr>
                <w:b/>
                <w:sz w:val="24"/>
                <w:szCs w:val="24"/>
              </w:rPr>
              <w:t>школе</w:t>
            </w:r>
          </w:p>
        </w:tc>
        <w:tc>
          <w:tcPr>
            <w:tcW w:w="1417" w:type="dxa"/>
          </w:tcPr>
          <w:p w14:paraId="0E9E80F8" w14:textId="77777777" w:rsidR="00FF09AA" w:rsidRPr="00D42BAE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2BAE">
              <w:rPr>
                <w:b/>
                <w:sz w:val="24"/>
                <w:szCs w:val="24"/>
              </w:rPr>
              <w:t>Средняя</w:t>
            </w:r>
          </w:p>
          <w:p w14:paraId="71C65540" w14:textId="77777777" w:rsidR="00FF09AA" w:rsidRPr="00D42BAE" w:rsidRDefault="00B53A8E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2BAE">
              <w:rPr>
                <w:b/>
                <w:sz w:val="24"/>
                <w:szCs w:val="24"/>
              </w:rPr>
              <w:t>отметка</w:t>
            </w:r>
            <w:r w:rsidR="00FF09AA" w:rsidRPr="00D42BAE">
              <w:rPr>
                <w:b/>
                <w:sz w:val="24"/>
                <w:szCs w:val="24"/>
              </w:rPr>
              <w:t xml:space="preserve"> по району</w:t>
            </w:r>
          </w:p>
        </w:tc>
        <w:tc>
          <w:tcPr>
            <w:tcW w:w="1417" w:type="dxa"/>
          </w:tcPr>
          <w:p w14:paraId="60C16A10" w14:textId="77777777" w:rsidR="00FF09AA" w:rsidRPr="00D42BAE" w:rsidRDefault="00FF09AA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2BAE">
              <w:rPr>
                <w:b/>
                <w:sz w:val="24"/>
                <w:szCs w:val="24"/>
              </w:rPr>
              <w:t>Средняя</w:t>
            </w:r>
          </w:p>
          <w:p w14:paraId="770EE4B7" w14:textId="77777777" w:rsidR="00FF09AA" w:rsidRPr="00D42BAE" w:rsidRDefault="00B53A8E" w:rsidP="00FF09A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2BAE">
              <w:rPr>
                <w:b/>
                <w:sz w:val="24"/>
                <w:szCs w:val="24"/>
              </w:rPr>
              <w:t>отметка</w:t>
            </w:r>
            <w:r w:rsidR="00FF09AA" w:rsidRPr="00D42BAE">
              <w:rPr>
                <w:b/>
                <w:sz w:val="24"/>
                <w:szCs w:val="24"/>
              </w:rPr>
              <w:t xml:space="preserve"> по области</w:t>
            </w:r>
          </w:p>
        </w:tc>
      </w:tr>
      <w:tr w:rsidR="00E91367" w:rsidRPr="00E91367" w14:paraId="29B42ECA" w14:textId="77777777" w:rsidTr="00B53A8E">
        <w:tc>
          <w:tcPr>
            <w:tcW w:w="2093" w:type="dxa"/>
            <w:vMerge/>
            <w:vAlign w:val="center"/>
          </w:tcPr>
          <w:p w14:paraId="0CB578FB" w14:textId="77777777" w:rsidR="00FF09AA" w:rsidRPr="001D7B52" w:rsidRDefault="00FF09AA" w:rsidP="00FF09A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8EEDA80" w14:textId="77777777" w:rsidR="00FF09AA" w:rsidRPr="001D7B52" w:rsidRDefault="00FF09AA" w:rsidP="00FF09AA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412582" w14:textId="77777777" w:rsidR="00FF09AA" w:rsidRPr="001D7B52" w:rsidRDefault="00FF09AA" w:rsidP="00FF09AA">
            <w:pPr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448D13B" w14:textId="77777777" w:rsidR="00FF09AA" w:rsidRPr="001D7B52" w:rsidRDefault="00FF09AA" w:rsidP="00FF09AA">
            <w:pPr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 xml:space="preserve">Из них участвовали в ОГЭ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895" w14:textId="77777777" w:rsidR="00FF09AA" w:rsidRPr="001D7B52" w:rsidRDefault="00FF09AA" w:rsidP="00FF09AA">
            <w:pPr>
              <w:jc w:val="both"/>
              <w:rPr>
                <w:b/>
                <w:sz w:val="24"/>
                <w:szCs w:val="24"/>
              </w:rPr>
            </w:pPr>
          </w:p>
          <w:p w14:paraId="07DD3EEF" w14:textId="77777777" w:rsidR="00FF09AA" w:rsidRPr="001D7B52" w:rsidRDefault="00FF09AA" w:rsidP="00FF09AA">
            <w:pPr>
              <w:jc w:val="both"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«5»</w:t>
            </w:r>
          </w:p>
          <w:p w14:paraId="4DC41025" w14:textId="77777777" w:rsidR="00FF09AA" w:rsidRPr="001D7B52" w:rsidRDefault="00FF09AA" w:rsidP="00FF09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38E" w14:textId="77777777" w:rsidR="00FF09AA" w:rsidRPr="001D7B52" w:rsidRDefault="00FF09AA" w:rsidP="00FF09AA">
            <w:pPr>
              <w:jc w:val="both"/>
              <w:rPr>
                <w:b/>
                <w:sz w:val="24"/>
                <w:szCs w:val="24"/>
              </w:rPr>
            </w:pPr>
          </w:p>
          <w:p w14:paraId="6A42BFCD" w14:textId="77777777" w:rsidR="00FF09AA" w:rsidRPr="001D7B52" w:rsidRDefault="00FF09AA" w:rsidP="00FF09AA">
            <w:pPr>
              <w:jc w:val="both"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«4»</w:t>
            </w:r>
          </w:p>
          <w:p w14:paraId="1DC506FF" w14:textId="77777777" w:rsidR="00FF09AA" w:rsidRPr="001D7B52" w:rsidRDefault="00FF09AA" w:rsidP="00FF09A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137" w14:textId="77777777" w:rsidR="00FF09AA" w:rsidRPr="001D7B52" w:rsidRDefault="00FF09AA" w:rsidP="00FF09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«3»</w:t>
            </w:r>
          </w:p>
          <w:p w14:paraId="5E2ED6E2" w14:textId="77777777" w:rsidR="00FF09AA" w:rsidRPr="001D7B52" w:rsidRDefault="00FF09AA" w:rsidP="00FF09A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604" w14:textId="77777777" w:rsidR="00FF09AA" w:rsidRPr="001D7B52" w:rsidRDefault="00FF09AA" w:rsidP="00FF09A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B1A5019" w14:textId="77777777" w:rsidR="00FF09AA" w:rsidRPr="001D7B52" w:rsidRDefault="00FF09AA" w:rsidP="00FF09A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«2»</w:t>
            </w:r>
          </w:p>
          <w:p w14:paraId="5B7F7DFC" w14:textId="77777777" w:rsidR="00FF09AA" w:rsidRPr="001D7B52" w:rsidRDefault="00FF09AA" w:rsidP="00FF09AA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5112183" w14:textId="77777777" w:rsidR="00FF09AA" w:rsidRPr="005079F3" w:rsidRDefault="00FF09AA" w:rsidP="00FF09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3F66D2" w14:textId="77777777" w:rsidR="00FF09AA" w:rsidRPr="005079F3" w:rsidRDefault="00FF09AA" w:rsidP="00FF09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14:paraId="44586406" w14:textId="77777777" w:rsidR="00FF09AA" w:rsidRPr="005079F3" w:rsidRDefault="00FF09AA" w:rsidP="00FF09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21CF0" w14:textId="77777777" w:rsidR="00FF09AA" w:rsidRPr="00D42BAE" w:rsidRDefault="00FF09AA" w:rsidP="00FF09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CE61A" w14:textId="77777777" w:rsidR="00FF09AA" w:rsidRPr="00D42BAE" w:rsidRDefault="00FF09AA" w:rsidP="00FF09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1367" w:rsidRPr="00E91367" w14:paraId="64707471" w14:textId="77777777" w:rsidTr="00B53A8E">
        <w:trPr>
          <w:trHeight w:val="391"/>
        </w:trPr>
        <w:tc>
          <w:tcPr>
            <w:tcW w:w="2093" w:type="dxa"/>
          </w:tcPr>
          <w:p w14:paraId="0073CFD5" w14:textId="77777777" w:rsidR="00FF09AA" w:rsidRPr="001D7B52" w:rsidRDefault="00FF09AA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14:paraId="75F8DDB1" w14:textId="77777777" w:rsidR="00FF09AA" w:rsidRPr="001D7B52" w:rsidRDefault="005E1A50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Тимофеева Е.Г.</w:t>
            </w:r>
          </w:p>
        </w:tc>
        <w:tc>
          <w:tcPr>
            <w:tcW w:w="851" w:type="dxa"/>
          </w:tcPr>
          <w:p w14:paraId="675DBBCC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FA6717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E5198FF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B675EF5" w14:textId="77777777" w:rsidR="00FF09AA" w:rsidRPr="001D7B52" w:rsidRDefault="004555B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B29B32" w14:textId="77777777" w:rsidR="00FF09AA" w:rsidRPr="001D7B52" w:rsidRDefault="004555B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F89DDC" w14:textId="77777777" w:rsidR="00FF09AA" w:rsidRPr="001D7B52" w:rsidRDefault="00FF09AA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CCF2D0" w14:textId="77777777" w:rsidR="00FF09AA" w:rsidRPr="005079F3" w:rsidRDefault="00FF09AA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1E8BF300" w14:textId="4C0A60D2" w:rsidR="00FF09AA" w:rsidRPr="005079F3" w:rsidRDefault="004555BA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4</w:t>
            </w:r>
            <w:r w:rsidR="00310F9A">
              <w:rPr>
                <w:sz w:val="24"/>
                <w:szCs w:val="24"/>
              </w:rPr>
              <w:t>6</w:t>
            </w:r>
            <w:r w:rsidR="00FF09AA" w:rsidRPr="005079F3">
              <w:rPr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14:paraId="79F60DE1" w14:textId="77777777" w:rsidR="00FF09AA" w:rsidRPr="005079F3" w:rsidRDefault="004C630F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14:paraId="6F7F6A7F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3,55</w:t>
            </w:r>
          </w:p>
        </w:tc>
        <w:tc>
          <w:tcPr>
            <w:tcW w:w="1417" w:type="dxa"/>
          </w:tcPr>
          <w:p w14:paraId="06256A6C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3,6</w:t>
            </w:r>
          </w:p>
        </w:tc>
      </w:tr>
      <w:tr w:rsidR="00E91367" w:rsidRPr="00E91367" w14:paraId="063E54C1" w14:textId="77777777" w:rsidTr="00B53A8E">
        <w:trPr>
          <w:trHeight w:val="424"/>
        </w:trPr>
        <w:tc>
          <w:tcPr>
            <w:tcW w:w="2093" w:type="dxa"/>
          </w:tcPr>
          <w:p w14:paraId="493010A1" w14:textId="77777777" w:rsidR="00FF09AA" w:rsidRPr="001D7B52" w:rsidRDefault="00FF09AA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14:paraId="53FADAD0" w14:textId="77777777" w:rsidR="00FF09AA" w:rsidRPr="001D7B52" w:rsidRDefault="00FF09AA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Исакова М,</w:t>
            </w:r>
            <w:r w:rsidR="005E1A50" w:rsidRPr="001D7B52">
              <w:rPr>
                <w:sz w:val="24"/>
                <w:szCs w:val="24"/>
              </w:rPr>
              <w:t>В.</w:t>
            </w:r>
          </w:p>
        </w:tc>
        <w:tc>
          <w:tcPr>
            <w:tcW w:w="851" w:type="dxa"/>
          </w:tcPr>
          <w:p w14:paraId="59A92DBC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A4C6CC6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70F5BBD9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E345E75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A187443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7310C4C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B1B745" w14:textId="77777777" w:rsidR="00FF09AA" w:rsidRPr="005079F3" w:rsidRDefault="00FF09AA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4FD0AF0D" w14:textId="77777777" w:rsidR="00FF09AA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64</w:t>
            </w:r>
            <w:r w:rsidR="00FF09AA" w:rsidRPr="005079F3">
              <w:rPr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14:paraId="13D86F86" w14:textId="77777777" w:rsidR="00FF09AA" w:rsidRPr="005079F3" w:rsidRDefault="004C630F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14:paraId="713B2D6F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3,35</w:t>
            </w:r>
          </w:p>
        </w:tc>
        <w:tc>
          <w:tcPr>
            <w:tcW w:w="1417" w:type="dxa"/>
          </w:tcPr>
          <w:p w14:paraId="064AFFA7" w14:textId="77777777" w:rsidR="00FF09AA" w:rsidRPr="00D42BAE" w:rsidRDefault="00D42BA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3,3</w:t>
            </w:r>
          </w:p>
        </w:tc>
      </w:tr>
      <w:tr w:rsidR="00E91367" w:rsidRPr="00E91367" w14:paraId="6287DD84" w14:textId="77777777" w:rsidTr="00B53A8E">
        <w:trPr>
          <w:trHeight w:val="707"/>
        </w:trPr>
        <w:tc>
          <w:tcPr>
            <w:tcW w:w="2093" w:type="dxa"/>
          </w:tcPr>
          <w:p w14:paraId="2046349A" w14:textId="77777777" w:rsidR="00FF09AA" w:rsidRPr="001D7B52" w:rsidRDefault="00FF09AA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405CAC2C" w14:textId="77777777" w:rsidR="00FF09AA" w:rsidRPr="001D7B52" w:rsidRDefault="00FF09AA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Михайлова В.А.</w:t>
            </w:r>
          </w:p>
        </w:tc>
        <w:tc>
          <w:tcPr>
            <w:tcW w:w="851" w:type="dxa"/>
          </w:tcPr>
          <w:p w14:paraId="3E45DE9D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97A0394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8E816BC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ABD1F8E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4709521" w14:textId="1BDE7274" w:rsidR="00FF09AA" w:rsidRPr="001D7B52" w:rsidRDefault="006574F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E15E749" w14:textId="183228DB" w:rsidR="00FF09AA" w:rsidRPr="001D7B52" w:rsidRDefault="006574F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9569C43" w14:textId="75C0EFF1" w:rsidR="00FF09AA" w:rsidRPr="005079F3" w:rsidRDefault="00310F9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F09AA" w:rsidRPr="005079F3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2AB5676B" w14:textId="77777777" w:rsidR="00FF09AA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60</w:t>
            </w:r>
            <w:r w:rsidR="00FF09AA" w:rsidRPr="005079F3">
              <w:rPr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14:paraId="0C4D4CBD" w14:textId="17DCADD8" w:rsidR="00FF09AA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3</w:t>
            </w:r>
            <w:r w:rsidR="004C630F">
              <w:rPr>
                <w:sz w:val="24"/>
                <w:szCs w:val="24"/>
              </w:rPr>
              <w:t>,</w:t>
            </w:r>
            <w:r w:rsidR="00310F9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C85B279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3,22</w:t>
            </w:r>
          </w:p>
        </w:tc>
        <w:tc>
          <w:tcPr>
            <w:tcW w:w="1417" w:type="dxa"/>
          </w:tcPr>
          <w:p w14:paraId="001C8E33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3,4</w:t>
            </w:r>
          </w:p>
        </w:tc>
      </w:tr>
      <w:tr w:rsidR="00E91367" w:rsidRPr="00E91367" w14:paraId="5DB77682" w14:textId="77777777" w:rsidTr="00B53A8E">
        <w:tc>
          <w:tcPr>
            <w:tcW w:w="2093" w:type="dxa"/>
          </w:tcPr>
          <w:p w14:paraId="114A0A7E" w14:textId="77777777" w:rsidR="00FF09AA" w:rsidRPr="001D7B52" w:rsidRDefault="00FF09AA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14:paraId="60813719" w14:textId="77777777" w:rsidR="00FF09AA" w:rsidRPr="001D7B52" w:rsidRDefault="005E1A50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Малых Е.В.</w:t>
            </w:r>
          </w:p>
        </w:tc>
        <w:tc>
          <w:tcPr>
            <w:tcW w:w="851" w:type="dxa"/>
          </w:tcPr>
          <w:p w14:paraId="582BA42E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1D465A58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F04AF72" w14:textId="77777777" w:rsidR="00FF09AA" w:rsidRPr="001D7B52" w:rsidRDefault="00FF09AA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1CB7B35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6429571" w14:textId="1B7B413A" w:rsidR="00FF09AA" w:rsidRPr="001D7B52" w:rsidRDefault="006574F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36BED30" w14:textId="34B81909" w:rsidR="00FF09AA" w:rsidRPr="001D7B52" w:rsidRDefault="006574F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771BCF" w14:textId="61D7349C" w:rsidR="00FF09AA" w:rsidRPr="005079F3" w:rsidRDefault="00310F9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F09AA" w:rsidRPr="005079F3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A72B814" w14:textId="77777777" w:rsidR="00FF09AA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0</w:t>
            </w:r>
            <w:r w:rsidR="00FF09AA" w:rsidRPr="005079F3">
              <w:rPr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14:paraId="4E0CB60D" w14:textId="47D9C829" w:rsidR="00FF09AA" w:rsidRPr="005079F3" w:rsidRDefault="00310F9A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8B0E1F2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3,19</w:t>
            </w:r>
          </w:p>
        </w:tc>
        <w:tc>
          <w:tcPr>
            <w:tcW w:w="1417" w:type="dxa"/>
          </w:tcPr>
          <w:p w14:paraId="14D8D6DC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3,3</w:t>
            </w:r>
          </w:p>
        </w:tc>
      </w:tr>
      <w:tr w:rsidR="00FF09AA" w:rsidRPr="00E91367" w14:paraId="2DAE6D5E" w14:textId="77777777" w:rsidTr="00B53A8E">
        <w:trPr>
          <w:trHeight w:val="70"/>
        </w:trPr>
        <w:tc>
          <w:tcPr>
            <w:tcW w:w="2093" w:type="dxa"/>
          </w:tcPr>
          <w:p w14:paraId="624A4918" w14:textId="77777777" w:rsidR="00FF09AA" w:rsidRPr="001D7B52" w:rsidRDefault="00FF09AA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14:paraId="56E2FED3" w14:textId="77777777" w:rsidR="00FF09AA" w:rsidRPr="001D7B52" w:rsidRDefault="00FF09AA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Михайлов А.В.</w:t>
            </w:r>
          </w:p>
        </w:tc>
        <w:tc>
          <w:tcPr>
            <w:tcW w:w="851" w:type="dxa"/>
          </w:tcPr>
          <w:p w14:paraId="5D56CE13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62C9E8B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58CB2D0F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8C8E3E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C398250" w14:textId="77777777" w:rsidR="00FF09AA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5493431" w14:textId="77777777" w:rsidR="00FF09AA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6422D4" w14:textId="77777777" w:rsidR="00FF09AA" w:rsidRPr="005079F3" w:rsidRDefault="00FF09AA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3098EF7D" w14:textId="57837649" w:rsidR="00FF09AA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4</w:t>
            </w:r>
            <w:r w:rsidR="00310F9A">
              <w:rPr>
                <w:sz w:val="24"/>
                <w:szCs w:val="24"/>
              </w:rPr>
              <w:t>5</w:t>
            </w:r>
            <w:r w:rsidR="00FF09AA" w:rsidRPr="005079F3">
              <w:rPr>
                <w:sz w:val="24"/>
                <w:szCs w:val="24"/>
              </w:rPr>
              <w:t>%</w:t>
            </w:r>
          </w:p>
        </w:tc>
        <w:tc>
          <w:tcPr>
            <w:tcW w:w="1450" w:type="dxa"/>
          </w:tcPr>
          <w:p w14:paraId="76286B65" w14:textId="48A2B449" w:rsidR="00FF09AA" w:rsidRPr="005079F3" w:rsidRDefault="004C630F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10F9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7ACEB7E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3,78</w:t>
            </w:r>
          </w:p>
        </w:tc>
        <w:tc>
          <w:tcPr>
            <w:tcW w:w="1417" w:type="dxa"/>
          </w:tcPr>
          <w:p w14:paraId="0FD30689" w14:textId="77777777" w:rsidR="00FF09AA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3,6</w:t>
            </w:r>
          </w:p>
        </w:tc>
      </w:tr>
      <w:tr w:rsidR="005E1A50" w:rsidRPr="00E91367" w14:paraId="61C8EF22" w14:textId="77777777" w:rsidTr="00B53A8E">
        <w:trPr>
          <w:trHeight w:val="70"/>
        </w:trPr>
        <w:tc>
          <w:tcPr>
            <w:tcW w:w="2093" w:type="dxa"/>
          </w:tcPr>
          <w:p w14:paraId="17A68073" w14:textId="77777777" w:rsidR="005E1A50" w:rsidRPr="001D7B52" w:rsidRDefault="005E1A50" w:rsidP="00FF09AA">
            <w:pPr>
              <w:contextualSpacing/>
              <w:rPr>
                <w:b/>
                <w:sz w:val="24"/>
                <w:szCs w:val="24"/>
              </w:rPr>
            </w:pPr>
            <w:r w:rsidRPr="001D7B5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699A7253" w14:textId="77777777" w:rsidR="005E1A50" w:rsidRPr="001D7B52" w:rsidRDefault="005E1A50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Михайлов В.М.</w:t>
            </w:r>
          </w:p>
        </w:tc>
        <w:tc>
          <w:tcPr>
            <w:tcW w:w="851" w:type="dxa"/>
          </w:tcPr>
          <w:p w14:paraId="6520BCFB" w14:textId="77777777" w:rsidR="005E1A50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3FED96D" w14:textId="77777777" w:rsidR="005E1A50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2E8082F" w14:textId="77777777" w:rsidR="005E1A50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A8EC7E5" w14:textId="77777777" w:rsidR="005E1A50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976758" w14:textId="77777777" w:rsidR="005E1A50" w:rsidRPr="001D7B52" w:rsidRDefault="005079F3" w:rsidP="00FF0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647BED" w14:textId="77777777" w:rsidR="005E1A50" w:rsidRPr="001D7B52" w:rsidRDefault="001D7B52" w:rsidP="00FF09AA">
            <w:pPr>
              <w:rPr>
                <w:sz w:val="24"/>
                <w:szCs w:val="24"/>
              </w:rPr>
            </w:pPr>
            <w:r w:rsidRPr="001D7B5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F30E96" w14:textId="77777777" w:rsidR="005E1A50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19836204" w14:textId="77777777" w:rsidR="005E1A50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25%</w:t>
            </w:r>
          </w:p>
        </w:tc>
        <w:tc>
          <w:tcPr>
            <w:tcW w:w="1450" w:type="dxa"/>
          </w:tcPr>
          <w:p w14:paraId="6053FEE7" w14:textId="77777777" w:rsidR="005E1A50" w:rsidRPr="005079F3" w:rsidRDefault="005079F3" w:rsidP="00FF09AA">
            <w:pPr>
              <w:rPr>
                <w:sz w:val="24"/>
                <w:szCs w:val="24"/>
              </w:rPr>
            </w:pPr>
            <w:r w:rsidRPr="005079F3">
              <w:rPr>
                <w:sz w:val="24"/>
                <w:szCs w:val="24"/>
              </w:rPr>
              <w:t>3</w:t>
            </w:r>
            <w:r w:rsidR="004C630F">
              <w:rPr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14:paraId="1166E0C0" w14:textId="77777777" w:rsidR="005E1A50" w:rsidRPr="00D42BAE" w:rsidRDefault="00B53A8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3,32</w:t>
            </w:r>
          </w:p>
        </w:tc>
        <w:tc>
          <w:tcPr>
            <w:tcW w:w="1417" w:type="dxa"/>
          </w:tcPr>
          <w:p w14:paraId="32C8F0C1" w14:textId="77777777" w:rsidR="005E1A50" w:rsidRPr="00D42BAE" w:rsidRDefault="00D42BAE" w:rsidP="00FF09AA">
            <w:pPr>
              <w:rPr>
                <w:sz w:val="24"/>
                <w:szCs w:val="24"/>
              </w:rPr>
            </w:pPr>
            <w:r w:rsidRPr="00D42BAE">
              <w:rPr>
                <w:sz w:val="24"/>
                <w:szCs w:val="24"/>
              </w:rPr>
              <w:t>3,5</w:t>
            </w:r>
          </w:p>
        </w:tc>
      </w:tr>
    </w:tbl>
    <w:p w14:paraId="748ACF14" w14:textId="77777777" w:rsidR="002F6F39" w:rsidRPr="00E91367" w:rsidRDefault="002F6F39" w:rsidP="002F6F3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C372968" w14:textId="77777777" w:rsidR="00BF128A" w:rsidRPr="00E91367" w:rsidRDefault="002F6F39" w:rsidP="002F6F3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913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3B3C2711" w14:textId="77777777" w:rsidR="00BF128A" w:rsidRPr="004555BA" w:rsidRDefault="00BF128A" w:rsidP="00BF128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55BA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4555BA">
        <w:rPr>
          <w:rFonts w:ascii="Times New Roman" w:eastAsia="Calibri" w:hAnsi="Times New Roman" w:cs="Times New Roman"/>
          <w:b/>
          <w:bCs/>
          <w:sz w:val="24"/>
          <w:szCs w:val="24"/>
        </w:rPr>
        <w:t>нализ средних результатов(средняя отметка) ОГЭ за три  года в сравнении районными показателями</w:t>
      </w:r>
    </w:p>
    <w:p w14:paraId="0DB37811" w14:textId="77777777" w:rsidR="00BF128A" w:rsidRPr="00E91367" w:rsidRDefault="00BF128A" w:rsidP="00BF128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e"/>
        <w:tblW w:w="0" w:type="auto"/>
        <w:tblInd w:w="-284" w:type="dxa"/>
        <w:tblLook w:val="04A0" w:firstRow="1" w:lastRow="0" w:firstColumn="1" w:lastColumn="0" w:noHBand="0" w:noVBand="1"/>
      </w:tblPr>
      <w:tblGrid>
        <w:gridCol w:w="2147"/>
        <w:gridCol w:w="1892"/>
        <w:gridCol w:w="1875"/>
        <w:gridCol w:w="1892"/>
        <w:gridCol w:w="1875"/>
        <w:gridCol w:w="1669"/>
        <w:gridCol w:w="1595"/>
        <w:gridCol w:w="1197"/>
      </w:tblGrid>
      <w:tr w:rsidR="00357CA9" w:rsidRPr="00D42BAE" w14:paraId="52CDFDBC" w14:textId="4688E71F" w:rsidTr="00995982">
        <w:tc>
          <w:tcPr>
            <w:tcW w:w="2147" w:type="dxa"/>
          </w:tcPr>
          <w:p w14:paraId="3911E331" w14:textId="77777777" w:rsidR="00357CA9" w:rsidRPr="001D7B52" w:rsidRDefault="00357CA9" w:rsidP="00BF128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bookmarkStart w:id="7" w:name="_Hlk24804209"/>
            <w:r w:rsidRPr="001D7B52">
              <w:rPr>
                <w:rFonts w:eastAsia="Calibr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767" w:type="dxa"/>
            <w:gridSpan w:val="2"/>
          </w:tcPr>
          <w:p w14:paraId="7E459F6C" w14:textId="77777777" w:rsidR="00357CA9" w:rsidRPr="001D7B52" w:rsidRDefault="00357CA9" w:rsidP="00BF128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3767" w:type="dxa"/>
            <w:gridSpan w:val="2"/>
          </w:tcPr>
          <w:p w14:paraId="5001DD28" w14:textId="77777777" w:rsidR="00357CA9" w:rsidRPr="00D42BAE" w:rsidRDefault="00357CA9" w:rsidP="00BF128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4461" w:type="dxa"/>
            <w:gridSpan w:val="3"/>
          </w:tcPr>
          <w:p w14:paraId="0D177C29" w14:textId="3997AAFE" w:rsidR="00357CA9" w:rsidRPr="00D42BAE" w:rsidRDefault="00357CA9" w:rsidP="00BF128A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2018-2019</w:t>
            </w:r>
          </w:p>
        </w:tc>
      </w:tr>
      <w:tr w:rsidR="00357CA9" w:rsidRPr="00D42BAE" w14:paraId="461A3318" w14:textId="5902F9F3" w:rsidTr="00357CA9">
        <w:tc>
          <w:tcPr>
            <w:tcW w:w="2147" w:type="dxa"/>
          </w:tcPr>
          <w:p w14:paraId="438BE83E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9596F48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75" w:type="dxa"/>
          </w:tcPr>
          <w:p w14:paraId="270F186A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892" w:type="dxa"/>
          </w:tcPr>
          <w:p w14:paraId="09286CA2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875" w:type="dxa"/>
          </w:tcPr>
          <w:p w14:paraId="6EDC3952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669" w:type="dxa"/>
          </w:tcPr>
          <w:p w14:paraId="11900105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14:paraId="5C83C49A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1197" w:type="dxa"/>
          </w:tcPr>
          <w:p w14:paraId="623BBCF0" w14:textId="5E61CF52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область</w:t>
            </w:r>
          </w:p>
        </w:tc>
      </w:tr>
      <w:tr w:rsidR="00357CA9" w:rsidRPr="00D42BAE" w14:paraId="22AFF723" w14:textId="28CC1EFA" w:rsidTr="00357CA9">
        <w:tc>
          <w:tcPr>
            <w:tcW w:w="2147" w:type="dxa"/>
          </w:tcPr>
          <w:p w14:paraId="7626EFD0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892" w:type="dxa"/>
          </w:tcPr>
          <w:p w14:paraId="4ECB056F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875" w:type="dxa"/>
          </w:tcPr>
          <w:p w14:paraId="5D9C4B5D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892" w:type="dxa"/>
          </w:tcPr>
          <w:p w14:paraId="50041908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875" w:type="dxa"/>
          </w:tcPr>
          <w:p w14:paraId="48413779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669" w:type="dxa"/>
          </w:tcPr>
          <w:p w14:paraId="08FA088F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595" w:type="dxa"/>
          </w:tcPr>
          <w:p w14:paraId="7B270321" w14:textId="4F3F2202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</w:t>
            </w:r>
            <w:r>
              <w:rPr>
                <w:rFonts w:eastAsia="Calibr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97" w:type="dxa"/>
          </w:tcPr>
          <w:p w14:paraId="39CD23DA" w14:textId="1E8446ED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3,6</w:t>
            </w:r>
          </w:p>
        </w:tc>
      </w:tr>
      <w:tr w:rsidR="00357CA9" w:rsidRPr="00D42BAE" w14:paraId="0E35E8D0" w14:textId="0DE54388" w:rsidTr="00357CA9">
        <w:tc>
          <w:tcPr>
            <w:tcW w:w="2147" w:type="dxa"/>
          </w:tcPr>
          <w:p w14:paraId="53A8ADCA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92" w:type="dxa"/>
          </w:tcPr>
          <w:p w14:paraId="09200171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875" w:type="dxa"/>
          </w:tcPr>
          <w:p w14:paraId="2BE40479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892" w:type="dxa"/>
          </w:tcPr>
          <w:p w14:paraId="658C672D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875" w:type="dxa"/>
          </w:tcPr>
          <w:p w14:paraId="565F25A7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669" w:type="dxa"/>
          </w:tcPr>
          <w:p w14:paraId="1B345E9F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95" w:type="dxa"/>
          </w:tcPr>
          <w:p w14:paraId="431EC344" w14:textId="44089120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3,3</w:t>
            </w: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14:paraId="2F5C6A03" w14:textId="18B4727A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3,3</w:t>
            </w:r>
          </w:p>
        </w:tc>
      </w:tr>
      <w:tr w:rsidR="00357CA9" w:rsidRPr="00D42BAE" w14:paraId="4DC0F73B" w14:textId="075BB203" w:rsidTr="00357CA9">
        <w:tc>
          <w:tcPr>
            <w:tcW w:w="2147" w:type="dxa"/>
          </w:tcPr>
          <w:p w14:paraId="453136A0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92" w:type="dxa"/>
          </w:tcPr>
          <w:p w14:paraId="0C096169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875" w:type="dxa"/>
          </w:tcPr>
          <w:p w14:paraId="5EEA9EFB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892" w:type="dxa"/>
          </w:tcPr>
          <w:p w14:paraId="69E1F8F8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875" w:type="dxa"/>
          </w:tcPr>
          <w:p w14:paraId="1D19309E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669" w:type="dxa"/>
          </w:tcPr>
          <w:p w14:paraId="6A6ACDCD" w14:textId="68C7D86B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</w:t>
            </w: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1E66185A" w14:textId="37B9E1AB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</w:t>
            </w:r>
            <w:r>
              <w:rPr>
                <w:rFonts w:eastAsia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</w:tcPr>
          <w:p w14:paraId="63C8C40D" w14:textId="28C23FDF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3,4</w:t>
            </w:r>
          </w:p>
        </w:tc>
      </w:tr>
      <w:tr w:rsidR="00357CA9" w:rsidRPr="00D42BAE" w14:paraId="5BEBB2A4" w14:textId="281611F2" w:rsidTr="00357CA9">
        <w:tc>
          <w:tcPr>
            <w:tcW w:w="2147" w:type="dxa"/>
          </w:tcPr>
          <w:p w14:paraId="7ED977A9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92" w:type="dxa"/>
          </w:tcPr>
          <w:p w14:paraId="77D07771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875" w:type="dxa"/>
          </w:tcPr>
          <w:p w14:paraId="13831D5E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892" w:type="dxa"/>
          </w:tcPr>
          <w:p w14:paraId="280A679B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875" w:type="dxa"/>
          </w:tcPr>
          <w:p w14:paraId="32357196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669" w:type="dxa"/>
          </w:tcPr>
          <w:p w14:paraId="47535DE2" w14:textId="4EF05BAC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6445917F" w14:textId="6B2D433E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</w:t>
            </w:r>
            <w:r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14:paraId="71BB47FA" w14:textId="791C250A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3,3</w:t>
            </w:r>
          </w:p>
        </w:tc>
      </w:tr>
      <w:tr w:rsidR="00357CA9" w:rsidRPr="00D42BAE" w14:paraId="0DDE2A54" w14:textId="38C54492" w:rsidTr="00357CA9">
        <w:tc>
          <w:tcPr>
            <w:tcW w:w="2147" w:type="dxa"/>
          </w:tcPr>
          <w:p w14:paraId="7C3120EE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>нформатика</w:t>
            </w:r>
          </w:p>
        </w:tc>
        <w:tc>
          <w:tcPr>
            <w:tcW w:w="1892" w:type="dxa"/>
          </w:tcPr>
          <w:p w14:paraId="03C9451F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875" w:type="dxa"/>
          </w:tcPr>
          <w:p w14:paraId="5B6D7713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1D7B52">
              <w:rPr>
                <w:rFonts w:eastAsia="Calibri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892" w:type="dxa"/>
          </w:tcPr>
          <w:p w14:paraId="117DF251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14:paraId="27C5BBCF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669" w:type="dxa"/>
          </w:tcPr>
          <w:p w14:paraId="67C2B862" w14:textId="6C0E0039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</w:t>
            </w: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34286CAE" w14:textId="3FA5924D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</w:t>
            </w:r>
            <w:r>
              <w:rPr>
                <w:rFonts w:eastAsia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97" w:type="dxa"/>
          </w:tcPr>
          <w:p w14:paraId="02E46D89" w14:textId="3CDD89CB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3,6</w:t>
            </w:r>
          </w:p>
        </w:tc>
      </w:tr>
      <w:tr w:rsidR="00357CA9" w:rsidRPr="00D42BAE" w14:paraId="16B6A789" w14:textId="104AC1BE" w:rsidTr="00357CA9">
        <w:tc>
          <w:tcPr>
            <w:tcW w:w="2147" w:type="dxa"/>
          </w:tcPr>
          <w:p w14:paraId="1F0A8733" w14:textId="77777777" w:rsidR="00357CA9" w:rsidRPr="001D7B52" w:rsidRDefault="00357CA9" w:rsidP="00BF128A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892" w:type="dxa"/>
          </w:tcPr>
          <w:p w14:paraId="71F16938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555E844D" w14:textId="77777777" w:rsidR="00357CA9" w:rsidRPr="001D7B52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26065AA9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5CD0D352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5247C708" w14:textId="77777777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595" w:type="dxa"/>
          </w:tcPr>
          <w:p w14:paraId="26AB5A5F" w14:textId="725CD2D1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42BAE">
              <w:rPr>
                <w:rFonts w:eastAsia="Calibri"/>
                <w:b/>
                <w:bCs/>
                <w:sz w:val="24"/>
                <w:szCs w:val="24"/>
              </w:rPr>
              <w:t>3,</w:t>
            </w:r>
            <w:r>
              <w:rPr>
                <w:rFonts w:eastAsia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14:paraId="1EF74682" w14:textId="79EF105D" w:rsidR="00357CA9" w:rsidRPr="00D42BAE" w:rsidRDefault="00357CA9" w:rsidP="00BF128A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3,5</w:t>
            </w:r>
          </w:p>
        </w:tc>
      </w:tr>
      <w:bookmarkEnd w:id="7"/>
    </w:tbl>
    <w:p w14:paraId="7845EF02" w14:textId="77777777" w:rsidR="00BF128A" w:rsidRPr="00E91367" w:rsidRDefault="00BF128A" w:rsidP="00BF128A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2DEF216E" w14:textId="77777777" w:rsidR="00BF128A" w:rsidRPr="00E91367" w:rsidRDefault="00BF128A" w:rsidP="00C556A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9E23C9F" w14:textId="77777777" w:rsidR="00BF128A" w:rsidRPr="00F20DED" w:rsidRDefault="00BF128A" w:rsidP="00F20D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73C7A6E" w14:textId="7C321A86" w:rsidR="002F6F39" w:rsidRPr="00D42BAE" w:rsidRDefault="002F6F39" w:rsidP="00F20DE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20DED">
        <w:rPr>
          <w:rFonts w:ascii="Times New Roman" w:eastAsia="Calibri" w:hAnsi="Times New Roman" w:cs="Times New Roman"/>
          <w:sz w:val="24"/>
          <w:szCs w:val="24"/>
        </w:rPr>
        <w:t>Результаты итоговой аттестации</w:t>
      </w:r>
      <w:r w:rsidR="00C556A5" w:rsidRPr="00F20DED">
        <w:rPr>
          <w:rFonts w:ascii="Times New Roman" w:eastAsia="Calibri" w:hAnsi="Times New Roman" w:cs="Times New Roman"/>
          <w:sz w:val="24"/>
          <w:szCs w:val="24"/>
        </w:rPr>
        <w:t>2017-2018 учебного года</w:t>
      </w: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 позволяют сделать вывод, что государственный стандарт  основного общего образования  учащимися 9-го класса по обязательным </w:t>
      </w:r>
      <w:r w:rsidRPr="00D42BAE">
        <w:rPr>
          <w:rFonts w:ascii="Times New Roman" w:eastAsia="Calibri" w:hAnsi="Times New Roman" w:cs="Times New Roman"/>
          <w:sz w:val="24"/>
          <w:szCs w:val="24"/>
        </w:rPr>
        <w:t>предметам  усвоен</w:t>
      </w:r>
      <w:r w:rsidR="004C630F" w:rsidRPr="00D42BAE">
        <w:rPr>
          <w:rFonts w:ascii="Times New Roman" w:eastAsia="Calibri" w:hAnsi="Times New Roman" w:cs="Times New Roman"/>
          <w:sz w:val="24"/>
          <w:szCs w:val="24"/>
        </w:rPr>
        <w:t>, но по результатам таблицы видно, что динамика ниспадающая, средний бал по всем предметам, кроме обществознания,  уменьшился</w:t>
      </w:r>
      <w:r w:rsidRPr="00D42B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2BAE" w:rsidRPr="00D42BAE">
        <w:rPr>
          <w:rFonts w:ascii="Times New Roman" w:eastAsia="Calibri" w:hAnsi="Times New Roman" w:cs="Times New Roman"/>
          <w:sz w:val="24"/>
          <w:szCs w:val="24"/>
        </w:rPr>
        <w:t xml:space="preserve">Средняя отметка по математике выше, чем в районе и области, по обществознанию выше, чем в районе. По </w:t>
      </w:r>
      <w:r w:rsidR="005A6E20" w:rsidRPr="00D42BAE">
        <w:rPr>
          <w:rFonts w:ascii="Times New Roman" w:eastAsia="Calibri" w:hAnsi="Times New Roman" w:cs="Times New Roman"/>
          <w:sz w:val="24"/>
          <w:szCs w:val="24"/>
        </w:rPr>
        <w:t>остальным</w:t>
      </w:r>
      <w:r w:rsidR="00D42BAE" w:rsidRPr="00D42BAE">
        <w:rPr>
          <w:rFonts w:ascii="Times New Roman" w:eastAsia="Calibri" w:hAnsi="Times New Roman" w:cs="Times New Roman"/>
          <w:sz w:val="24"/>
          <w:szCs w:val="24"/>
        </w:rPr>
        <w:t xml:space="preserve"> предметам средняя отметка ниже чем в районе и области.</w:t>
      </w:r>
    </w:p>
    <w:p w14:paraId="36317932" w14:textId="77777777" w:rsidR="002F6F39" w:rsidRPr="00F20DED" w:rsidRDefault="002F6F39" w:rsidP="00F20DE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3034596" w14:textId="77777777" w:rsidR="002F6F39" w:rsidRPr="00D42BAE" w:rsidRDefault="002F6F39" w:rsidP="00F20DE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D42BAE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Выводы:  по результатам сдачи ЕГЭ в одинадцатом  классе и ОГЭ в 9 классе </w:t>
      </w:r>
      <w:r w:rsidRPr="00D42BA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достигнут обязательный стандарт по обязательным предметам: математике, русскому языку и по предмета по выбору.</w:t>
      </w:r>
    </w:p>
    <w:p w14:paraId="4F915DD6" w14:textId="77777777" w:rsidR="002F6F39" w:rsidRPr="00F20DED" w:rsidRDefault="002F6F39" w:rsidP="00F20DE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16C9CC7C" w14:textId="77777777" w:rsidR="002F6F39" w:rsidRPr="00F20DED" w:rsidRDefault="002F6F39" w:rsidP="00F20DE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0DED">
        <w:rPr>
          <w:rFonts w:ascii="Times New Roman" w:eastAsia="Calibri" w:hAnsi="Times New Roman" w:cs="Times New Roman"/>
          <w:b/>
          <w:bCs/>
          <w:sz w:val="24"/>
          <w:szCs w:val="24"/>
        </w:rPr>
        <w:t>Необходимо:</w:t>
      </w:r>
    </w:p>
    <w:p w14:paraId="56B6808B" w14:textId="77777777" w:rsidR="002F6F39" w:rsidRPr="00F20DED" w:rsidRDefault="002F6F39" w:rsidP="00F20DED">
      <w:pPr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1.</w:t>
      </w: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На заседаниях МО проанализировать </w:t>
      </w:r>
      <w:r w:rsidR="004C630F" w:rsidRPr="00F20DED">
        <w:rPr>
          <w:rFonts w:ascii="Times New Roman" w:eastAsia="Calibri" w:hAnsi="Times New Roman" w:cs="Times New Roman"/>
          <w:sz w:val="24"/>
          <w:szCs w:val="24"/>
        </w:rPr>
        <w:t>полученные результаты ГИА в 2018-2019</w:t>
      </w: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 году, выявить пробелы  и составить план работы по подготовке       к итоговой аттестации МО в целом</w:t>
      </w:r>
    </w:p>
    <w:p w14:paraId="326E49FC" w14:textId="77777777" w:rsidR="002F6F39" w:rsidRPr="00F20DED" w:rsidRDefault="002F6F39" w:rsidP="00F20D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>2. С целью обеспечения систематичности подготовки выпускников  к занятиям организовать тесное сотрудничество учителей-предметников, классных руководителей с учащимися, их родителями.</w:t>
      </w:r>
    </w:p>
    <w:p w14:paraId="4C191B31" w14:textId="77777777" w:rsidR="002F6F39" w:rsidRPr="00F20DED" w:rsidRDefault="002F6F39" w:rsidP="00F20DED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>Перед школой на следующий учебный год необходимо поставить задачи:</w:t>
      </w:r>
    </w:p>
    <w:p w14:paraId="7A350E0C" w14:textId="77777777" w:rsidR="002F6F39" w:rsidRPr="00F20DED" w:rsidRDefault="002F6F39" w:rsidP="00F20DED">
      <w:pPr>
        <w:spacing w:after="0" w:line="240" w:lineRule="auto"/>
        <w:ind w:left="-567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- индивидуализация образовательного процесса старшеклассников,  </w:t>
      </w:r>
    </w:p>
    <w:p w14:paraId="6068EE19" w14:textId="77777777" w:rsidR="002F6F39" w:rsidRPr="00F20DED" w:rsidRDefault="002F6F39" w:rsidP="00F20DED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>- обеспечение выбора целесообразных форм, методов, приемов, обеспечивающих развитие навыков самостоятельной учебной деятельности, возможности   самореализации</w:t>
      </w:r>
    </w:p>
    <w:p w14:paraId="34832C25" w14:textId="77777777" w:rsidR="00842C00" w:rsidRPr="00F20DED" w:rsidRDefault="00842C00" w:rsidP="00F20DED">
      <w:pPr>
        <w:spacing w:after="0" w:line="240" w:lineRule="auto"/>
        <w:ind w:firstLine="54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74152F9" w14:textId="77777777" w:rsidR="00842C00" w:rsidRPr="00F20DED" w:rsidRDefault="00842C00" w:rsidP="00F20DED">
      <w:pPr>
        <w:spacing w:after="0" w:line="240" w:lineRule="auto"/>
        <w:ind w:firstLine="54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018D188" w14:textId="23FD7D19" w:rsidR="00842C00" w:rsidRPr="00F20DED" w:rsidRDefault="006E678C" w:rsidP="00F20DE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1.6.</w:t>
      </w:r>
      <w:r w:rsidR="00842C00" w:rsidRPr="00F20DED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Внутренняя система оценки качества образования</w:t>
      </w:r>
    </w:p>
    <w:p w14:paraId="232B154A" w14:textId="77777777" w:rsidR="00842C00" w:rsidRPr="00F20DED" w:rsidRDefault="00842C00" w:rsidP="00F20DE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F20DE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Систему оценки, порядок текущего контроля  и  промежуточной аттестации учащихся школы и регламентирует соответствующее Положение. . Промежуточная аттестация проводится </w:t>
      </w:r>
      <w:proofErr w:type="spellStart"/>
      <w:r w:rsidRPr="00F20DE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проводится</w:t>
      </w:r>
      <w:proofErr w:type="spellEnd"/>
      <w:r w:rsidRPr="00F20DE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по всем предметам  учебного плана по четвертям, полугодиям и </w:t>
      </w:r>
      <w:proofErr w:type="spellStart"/>
      <w:r w:rsidRPr="00F20DE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годув</w:t>
      </w:r>
      <w:proofErr w:type="spellEnd"/>
      <w:r w:rsidRPr="00F20DE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форме тестирования и контрольных работ, ко</w:t>
      </w:r>
      <w:r w:rsidR="00587057" w:rsidRPr="00F20DE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мплексной контрольной работы в 1</w:t>
      </w:r>
      <w:r w:rsidRPr="00F20DED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классе. Аттестация осуществляется по особому расписанию,  утверждаемому директором школы.</w:t>
      </w:r>
    </w:p>
    <w:p w14:paraId="46DC8B47" w14:textId="77777777" w:rsidR="00842C00" w:rsidRPr="00F20DED" w:rsidRDefault="00842C00" w:rsidP="00F20D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       Оценка качества образования в школе осуществляется согласно Положению  «Внутренняя система оценки качества образовании МОУ СОШ с. Ния УКМО ». Проводят оценку качества  следующие организационные структуры: администрация школы, учителя школы в составе МО, методический совет, педагогический совет . Согласно Положения в школе применяется система диагностических и оценочных процедур, формирование единой системы диагностики и контроля состояния образования, обеспечивающей определение факторов и своевременное </w:t>
      </w:r>
      <w:r w:rsidRPr="00F20DED">
        <w:rPr>
          <w:rFonts w:ascii="Times New Roman" w:eastAsia="Calibri" w:hAnsi="Times New Roman" w:cs="Times New Roman"/>
          <w:sz w:val="24"/>
          <w:szCs w:val="24"/>
        </w:rPr>
        <w:lastRenderedPageBreak/>
        <w:t>выявление изменений, влияющих на качество образования МОУ СОШ с. Ния. Полученная объективная информация о качестве образования предоставляется всем участникам образовательного процесса и общественности достоверной информации через школьный сайт, общешкольное родительское собрание.</w:t>
      </w:r>
    </w:p>
    <w:p w14:paraId="15D80301" w14:textId="77777777" w:rsidR="00842C00" w:rsidRPr="00F20DED" w:rsidRDefault="00842C00" w:rsidP="00F20D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Качество образования в школе оценивается в следующих формах и направлениях: </w:t>
      </w:r>
    </w:p>
    <w:p w14:paraId="1AF7F989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>мониторинг</w:t>
      </w:r>
      <w:r w:rsidR="00587057" w:rsidRPr="00F20DED">
        <w:rPr>
          <w:rFonts w:ascii="Times New Roman" w:eastAsia="Calibri" w:hAnsi="Times New Roman" w:cs="Times New Roman"/>
          <w:sz w:val="24"/>
          <w:szCs w:val="24"/>
        </w:rPr>
        <w:t xml:space="preserve"> качества образования учащихся 1</w:t>
      </w: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-х классов на основе предметных  и метапредметных контрольных работ; </w:t>
      </w:r>
    </w:p>
    <w:p w14:paraId="362CAAC7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>оценка общего уровня усвоения учащимися начальной школы основных знаний и умений по общеобразовательным предметам</w:t>
      </w:r>
    </w:p>
    <w:p w14:paraId="6AA05BFF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( административные контрольные работы и срезы, защита индивидуальных учебных проектов); </w:t>
      </w:r>
    </w:p>
    <w:p w14:paraId="24F63F52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мониторинг качества образования на основе государственной (итоговой) аттестации выпускников 9-х классов (в т, ч. в новой форме); </w:t>
      </w:r>
    </w:p>
    <w:p w14:paraId="15E80608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мониторинг качества образования на основе государственной (итоговой) аттестации выпускников 11-х классов; </w:t>
      </w:r>
    </w:p>
    <w:p w14:paraId="013C2133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>мониторинг качества образования на основе государственной аккредитации ОУ;</w:t>
      </w:r>
    </w:p>
    <w:p w14:paraId="7AD24F28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 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контроля); </w:t>
      </w:r>
    </w:p>
    <w:p w14:paraId="7133A31F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мониторинг уровня воспитанности учащихся ОУ; </w:t>
      </w:r>
    </w:p>
    <w:p w14:paraId="6505CFB9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мониторинг учебных достижений учащихся по итогам независимых срезов знаний (муниципальных и региональных, ВПР, НИКО); </w:t>
      </w:r>
    </w:p>
    <w:p w14:paraId="2AFEE8F7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аттестация педагогических работников; </w:t>
      </w:r>
    </w:p>
    <w:p w14:paraId="103C0FC5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мониторинг проведения конкурсных мероприятий; </w:t>
      </w:r>
    </w:p>
    <w:p w14:paraId="6B35A958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 xml:space="preserve">самоанализ деятельности педагогических работников; </w:t>
      </w:r>
    </w:p>
    <w:p w14:paraId="04AE7854" w14:textId="77777777" w:rsidR="00842C00" w:rsidRPr="00F20DED" w:rsidRDefault="00842C00" w:rsidP="00F20DED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20DED">
        <w:rPr>
          <w:rFonts w:ascii="Times New Roman" w:eastAsia="Calibri" w:hAnsi="Times New Roman" w:cs="Times New Roman"/>
          <w:sz w:val="24"/>
          <w:szCs w:val="24"/>
        </w:rPr>
        <w:t>олимпиады, творческие конкурсы</w:t>
      </w:r>
    </w:p>
    <w:p w14:paraId="344ADC99" w14:textId="77777777" w:rsidR="00842C00" w:rsidRPr="00E91367" w:rsidRDefault="00842C00" w:rsidP="00842C00">
      <w:p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FF0000"/>
          <w:sz w:val="23"/>
          <w:szCs w:val="23"/>
        </w:rPr>
      </w:pPr>
    </w:p>
    <w:p w14:paraId="36FDA842" w14:textId="77777777" w:rsidR="002F6F39" w:rsidRPr="00E91367" w:rsidRDefault="002F6F39" w:rsidP="002F6F39">
      <w:pPr>
        <w:spacing w:after="0" w:line="240" w:lineRule="auto"/>
        <w:ind w:left="-567" w:firstLine="54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C2CBB2D" w14:textId="77777777" w:rsidR="002F6F39" w:rsidRPr="00993BB1" w:rsidRDefault="002F6F39" w:rsidP="00993B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1586F7" w14:textId="6D5A817A" w:rsidR="002F6F39" w:rsidRPr="00993BB1" w:rsidRDefault="002F6F39" w:rsidP="00993BB1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BB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3212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93BB1">
        <w:rPr>
          <w:rFonts w:ascii="Times New Roman" w:eastAsia="Times New Roman" w:hAnsi="Times New Roman" w:cs="Times New Roman"/>
          <w:b/>
          <w:sz w:val="24"/>
          <w:szCs w:val="24"/>
        </w:rPr>
        <w:t>.Анализ годовой промежуточной аттестации</w:t>
      </w:r>
    </w:p>
    <w:p w14:paraId="23E76E80" w14:textId="77777777" w:rsidR="002F6F39" w:rsidRPr="00993BB1" w:rsidRDefault="002F6F39" w:rsidP="002F6F3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086E3E5" w14:textId="77777777" w:rsidR="002F6F39" w:rsidRPr="00993BB1" w:rsidRDefault="002F6F39" w:rsidP="002F6F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B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статьёй 58 Федерального закона «Об образовании в Российской Федерации», Уставом МОУ СОШ с.Ния, Положения «О </w:t>
      </w:r>
      <w:r w:rsidRPr="00993BB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промежуточной аттестации обучающихся»,  вво2-4,  5-8-х общеобразовательных классах, а также в 10 классе была проведена промежуточная аттестация учащихся. </w:t>
      </w:r>
    </w:p>
    <w:p w14:paraId="51E16EEE" w14:textId="77777777" w:rsidR="002F6F39" w:rsidRPr="00993BB1" w:rsidRDefault="002F6F39" w:rsidP="002F6F39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Цель: установить фактический уровень теоретических знаний учащихся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Госстандарта. </w:t>
      </w:r>
      <w:r w:rsidRPr="00993BB1">
        <w:rPr>
          <w:rFonts w:ascii="Times New Roman" w:eastAsia="Calibri" w:hAnsi="Times New Roman" w:cs="Times New Roman"/>
          <w:sz w:val="24"/>
          <w:szCs w:val="24"/>
        </w:rPr>
        <w:br/>
        <w:t>Промежуточная аттестация была проведена по следующим предметам:</w:t>
      </w:r>
      <w:r w:rsidRPr="00993BB1">
        <w:rPr>
          <w:rFonts w:ascii="Times New Roman" w:eastAsia="Calibri" w:hAnsi="Times New Roman" w:cs="Times New Roman"/>
          <w:sz w:val="24"/>
          <w:szCs w:val="24"/>
        </w:rPr>
        <w:br/>
        <w:t xml:space="preserve">  для обучающихся по программам начального общего образования: русский язык , математика и комплексная метапредметная работа</w:t>
      </w:r>
      <w:r w:rsidR="001D7B52" w:rsidRPr="00993BB1">
        <w:rPr>
          <w:rFonts w:ascii="Times New Roman" w:eastAsia="Calibri" w:hAnsi="Times New Roman" w:cs="Times New Roman"/>
          <w:sz w:val="24"/>
          <w:szCs w:val="24"/>
        </w:rPr>
        <w:t>(1 класс)</w:t>
      </w:r>
      <w:r w:rsidRPr="00993BB1">
        <w:rPr>
          <w:rFonts w:ascii="Times New Roman" w:eastAsia="Calibri" w:hAnsi="Times New Roman" w:cs="Times New Roman"/>
          <w:sz w:val="24"/>
          <w:szCs w:val="24"/>
        </w:rPr>
        <w:t>;</w:t>
      </w:r>
      <w:r w:rsidRPr="00993BB1">
        <w:rPr>
          <w:rFonts w:ascii="Times New Roman" w:eastAsia="Calibri" w:hAnsi="Times New Roman" w:cs="Times New Roman"/>
          <w:sz w:val="24"/>
          <w:szCs w:val="24"/>
        </w:rPr>
        <w:br/>
        <w:t xml:space="preserve">  для обучающихся по программам основного общего и среднего общего образования: русский язык и математика</w:t>
      </w:r>
    </w:p>
    <w:p w14:paraId="506976C7" w14:textId="77777777" w:rsidR="002F6F39" w:rsidRPr="00993BB1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В течение всего учебного года  педагоги нашей школы отслеживали и внедряли в своей деятельности технологии достижения планируемых результатов освоения программ начального образования. С первых дней педагогами школы ведется образовательный мониторинг. Условием изучения результатов усвоения обязательного программного материала является </w:t>
      </w:r>
      <w:proofErr w:type="spellStart"/>
      <w:r w:rsidRPr="00993BB1">
        <w:rPr>
          <w:rFonts w:ascii="Times New Roman" w:eastAsia="Calibri" w:hAnsi="Times New Roman" w:cs="Times New Roman"/>
          <w:sz w:val="24"/>
          <w:szCs w:val="24"/>
        </w:rPr>
        <w:t>поэтапность</w:t>
      </w:r>
      <w:proofErr w:type="spellEnd"/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8FE9F2F" w14:textId="77777777" w:rsidR="002F6F39" w:rsidRPr="00993BB1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I этап - изучение исходного уровня готовности учащихся к обучению в данном классе( входная диагностика); </w:t>
      </w:r>
    </w:p>
    <w:p w14:paraId="5B2DC7AE" w14:textId="77777777" w:rsidR="002F6F39" w:rsidRPr="00993BB1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 этап – промежуточная диагностика ( декабрь м-ц)</w:t>
      </w:r>
    </w:p>
    <w:p w14:paraId="065256ED" w14:textId="77777777" w:rsidR="002F6F39" w:rsidRPr="00993BB1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 этап - анализ динамики эффективности образовательного процесса в сравнении с результатами входной диагностики (итоговая диагностика); </w:t>
      </w:r>
    </w:p>
    <w:p w14:paraId="1FDD671D" w14:textId="77777777" w:rsidR="002F6F39" w:rsidRPr="00993BB1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>III этап - итоговая диагностика, ставящая целью определение уровня готовности учащихся к обучению на следующей ступени (4 класс).</w:t>
      </w:r>
    </w:p>
    <w:p w14:paraId="0BC9930A" w14:textId="77777777" w:rsidR="002F6F39" w:rsidRPr="00993BB1" w:rsidRDefault="002F6F39" w:rsidP="002F6F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материала: </w:t>
      </w:r>
    </w:p>
    <w:p w14:paraId="4F1A8F65" w14:textId="77777777" w:rsidR="002F6F39" w:rsidRPr="00993BB1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• выявить и измерить уровень успешности обучения по предметам каждого ученика, класса; </w:t>
      </w:r>
    </w:p>
    <w:p w14:paraId="48FBE856" w14:textId="77777777" w:rsidR="002F6F39" w:rsidRPr="00993BB1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• определить уровень усвоения отдельных тем из изученного курса; </w:t>
      </w:r>
    </w:p>
    <w:p w14:paraId="030D127F" w14:textId="77777777" w:rsidR="002F6F39" w:rsidRPr="00993BB1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• выявить затруднения учащихся и пробелы в их подготовке; </w:t>
      </w:r>
    </w:p>
    <w:p w14:paraId="278B5127" w14:textId="77777777" w:rsidR="002F6F39" w:rsidRPr="00993BB1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• дифференцировать учащихся по успешности обучения. </w:t>
      </w:r>
    </w:p>
    <w:p w14:paraId="26B515CC" w14:textId="77777777" w:rsidR="002F6F39" w:rsidRPr="00993BB1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11E850" w14:textId="77777777" w:rsidR="002F6F39" w:rsidRPr="00993BB1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3BB1">
        <w:rPr>
          <w:rFonts w:ascii="Times New Roman" w:eastAsia="Calibri" w:hAnsi="Times New Roman" w:cs="Times New Roman"/>
          <w:sz w:val="24"/>
          <w:szCs w:val="24"/>
        </w:rPr>
        <w:t>Вначале и в конце учебного года с целью определения уровня  сформированности</w:t>
      </w:r>
      <w:r w:rsidR="00F04BB4" w:rsidRPr="00993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BB1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r w:rsidRPr="00993BB1">
        <w:rPr>
          <w:rFonts w:ascii="Times New Roman" w:eastAsia="Calibri" w:hAnsi="Times New Roman" w:cs="Times New Roman"/>
          <w:sz w:val="24"/>
          <w:szCs w:val="24"/>
        </w:rPr>
        <w:t>результатов</w:t>
      </w:r>
      <w:proofErr w:type="spellEnd"/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 во </w:t>
      </w:r>
      <w:r w:rsidR="00F04BB4" w:rsidRPr="00993BB1">
        <w:rPr>
          <w:rFonts w:ascii="Times New Roman" w:eastAsia="Calibri" w:hAnsi="Times New Roman" w:cs="Times New Roman"/>
          <w:sz w:val="24"/>
          <w:szCs w:val="24"/>
        </w:rPr>
        <w:t>1</w:t>
      </w:r>
      <w:r w:rsidRPr="00993BB1">
        <w:rPr>
          <w:rFonts w:ascii="Times New Roman" w:eastAsia="Calibri" w:hAnsi="Times New Roman" w:cs="Times New Roman"/>
          <w:sz w:val="24"/>
          <w:szCs w:val="24"/>
        </w:rPr>
        <w:t>-4 также  были проведены интегрированные проверочные работы (по контрольно-измерительным матери</w:t>
      </w:r>
      <w:r w:rsidR="00F04BB4" w:rsidRPr="00993BB1">
        <w:rPr>
          <w:rFonts w:ascii="Times New Roman" w:eastAsia="Calibri" w:hAnsi="Times New Roman" w:cs="Times New Roman"/>
          <w:sz w:val="24"/>
          <w:szCs w:val="24"/>
        </w:rPr>
        <w:t xml:space="preserve">алам ФГОС второго поколения.   </w:t>
      </w:r>
      <w:r w:rsidRPr="00993BB1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результатов  входного и итогового контроля показал положительную динамику : увеличение количества  учащихся , выполнивших работу на высоком и базовом уровне и значительное уменьшение количества учащихся , выполнивших работу ниже базового уровня. Низкие результаты  формирования метапредметных результатов у выпускников 4 класса </w:t>
      </w:r>
    </w:p>
    <w:p w14:paraId="2609F731" w14:textId="77777777" w:rsidR="002F6F39" w:rsidRPr="005C6DE9" w:rsidRDefault="002F6F39" w:rsidP="002F6F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6DE9">
        <w:rPr>
          <w:rFonts w:ascii="Times New Roman" w:eastAsia="Calibri" w:hAnsi="Times New Roman" w:cs="Times New Roman"/>
          <w:sz w:val="24"/>
          <w:szCs w:val="24"/>
        </w:rPr>
        <w:t xml:space="preserve">Перед учителями начальной школы стоит  </w:t>
      </w:r>
      <w:r w:rsidR="001D7B52" w:rsidRPr="005C6DE9">
        <w:rPr>
          <w:rFonts w:ascii="Times New Roman" w:eastAsia="Calibri" w:hAnsi="Times New Roman" w:cs="Times New Roman"/>
          <w:b/>
          <w:sz w:val="24"/>
          <w:szCs w:val="24"/>
        </w:rPr>
        <w:t>задача на 2018-2019</w:t>
      </w:r>
      <w:r w:rsidRPr="005C6DE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добиться 100 %</w:t>
      </w:r>
      <w:r w:rsidR="00F04BB4" w:rsidRPr="005C6DE9">
        <w:rPr>
          <w:rFonts w:ascii="Times New Roman" w:eastAsia="Calibri" w:hAnsi="Times New Roman" w:cs="Times New Roman"/>
          <w:b/>
          <w:sz w:val="24"/>
          <w:szCs w:val="24"/>
        </w:rPr>
        <w:t xml:space="preserve">  выполнения комплексных работ.</w:t>
      </w:r>
    </w:p>
    <w:p w14:paraId="675CDA21" w14:textId="77777777" w:rsidR="00582286" w:rsidRPr="005C6DE9" w:rsidRDefault="002F6F39" w:rsidP="00F04BB4">
      <w:pPr>
        <w:spacing w:after="0" w:line="240" w:lineRule="auto"/>
        <w:ind w:right="-1" w:firstLine="360"/>
        <w:rPr>
          <w:rFonts w:ascii="Times New Roman" w:eastAsia="Calibri" w:hAnsi="Times New Roman" w:cs="Times New Roman"/>
          <w:sz w:val="24"/>
          <w:szCs w:val="24"/>
        </w:rPr>
      </w:pPr>
      <w:r w:rsidRPr="005C6DE9">
        <w:rPr>
          <w:rFonts w:ascii="Times New Roman" w:eastAsia="Calibri" w:hAnsi="Times New Roman" w:cs="Times New Roman"/>
          <w:sz w:val="24"/>
          <w:szCs w:val="24"/>
        </w:rPr>
        <w:t xml:space="preserve">Типичные ошибки проанализированы на заседании МО учителей начальных классов. Учителям даны рекомендации. Итоги контрольной комплексной итоговой  работы  были проанализированы и  </w:t>
      </w:r>
      <w:r w:rsidR="00F04BB4" w:rsidRPr="005C6DE9">
        <w:rPr>
          <w:rFonts w:ascii="Times New Roman" w:eastAsia="Calibri" w:hAnsi="Times New Roman" w:cs="Times New Roman"/>
          <w:sz w:val="24"/>
          <w:szCs w:val="24"/>
        </w:rPr>
        <w:t xml:space="preserve"> доведены до сведения родителей</w:t>
      </w:r>
    </w:p>
    <w:p w14:paraId="70292131" w14:textId="77777777" w:rsidR="00582286" w:rsidRPr="00E91367" w:rsidRDefault="00582286" w:rsidP="002F6F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4EB42A5" w14:textId="77777777" w:rsidR="00582286" w:rsidRPr="00E91367" w:rsidRDefault="00582286" w:rsidP="002F6F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006898E0" w14:textId="77777777" w:rsidR="002F6F39" w:rsidRPr="005C6DE9" w:rsidRDefault="002F6F39" w:rsidP="002F6F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DE9">
        <w:rPr>
          <w:rFonts w:ascii="Times New Roman" w:eastAsia="Calibri" w:hAnsi="Times New Roman" w:cs="Times New Roman"/>
          <w:b/>
          <w:sz w:val="24"/>
          <w:szCs w:val="24"/>
        </w:rPr>
        <w:t>Результаты комплексных итоговых работ</w:t>
      </w:r>
      <w:r w:rsidR="00993BB1" w:rsidRPr="005C6DE9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5C6DE9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14:paraId="47BD7043" w14:textId="77777777" w:rsidR="00F04BB4" w:rsidRPr="005C6DE9" w:rsidRDefault="00F04BB4" w:rsidP="002F6F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00" w:type="dxa"/>
        <w:tblInd w:w="1417" w:type="dxa"/>
        <w:tblLayout w:type="fixed"/>
        <w:tblLook w:val="0000" w:firstRow="0" w:lastRow="0" w:firstColumn="0" w:lastColumn="0" w:noHBand="0" w:noVBand="0"/>
      </w:tblPr>
      <w:tblGrid>
        <w:gridCol w:w="5261"/>
        <w:gridCol w:w="1756"/>
        <w:gridCol w:w="1579"/>
        <w:gridCol w:w="1052"/>
        <w:gridCol w:w="1052"/>
      </w:tblGrid>
      <w:tr w:rsidR="001D7B52" w:rsidRPr="005C6DE9" w14:paraId="6B0AC66E" w14:textId="77777777" w:rsidTr="00993BB1">
        <w:trPr>
          <w:trHeight w:val="36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89E98" w14:textId="77777777" w:rsidR="001D7B52" w:rsidRPr="005C6DE9" w:rsidRDefault="001D7B52" w:rsidP="002F6F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Контролируемый элемент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16CC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40F7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07B1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E17A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D7B52" w:rsidRPr="005C6DE9" w14:paraId="2A485E67" w14:textId="77777777" w:rsidTr="00993BB1">
        <w:trPr>
          <w:trHeight w:val="36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643F" w14:textId="77777777" w:rsidR="001D7B52" w:rsidRPr="005C6DE9" w:rsidRDefault="001D7B52" w:rsidP="002F6F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18926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3C7E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1D7B52" w:rsidRPr="005C6DE9" w14:paraId="5D1401A0" w14:textId="77777777" w:rsidTr="00993BB1">
        <w:trPr>
          <w:trHeight w:val="28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6AD6" w14:textId="77777777" w:rsidR="001D7B52" w:rsidRPr="005C6DE9" w:rsidRDefault="001D7B52" w:rsidP="002F6F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7047" w14:textId="77777777" w:rsidR="001D7B52" w:rsidRPr="005C6DE9" w:rsidRDefault="001D7B52" w:rsidP="00582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3A25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7BEE" w14:textId="77777777" w:rsidR="001D7B52" w:rsidRPr="005C6DE9" w:rsidRDefault="00993BB1" w:rsidP="00582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C6DE9"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0ECF" w14:textId="77777777" w:rsidR="001D7B52" w:rsidRPr="005C6DE9" w:rsidRDefault="005C6DE9" w:rsidP="001D7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D7B52" w:rsidRPr="005C6DE9" w14:paraId="05AE302D" w14:textId="77777777" w:rsidTr="00993BB1">
        <w:trPr>
          <w:trHeight w:val="28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3C93" w14:textId="77777777" w:rsidR="001D7B52" w:rsidRPr="005C6DE9" w:rsidRDefault="001D7B52" w:rsidP="002F6F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sz w:val="24"/>
                <w:szCs w:val="24"/>
              </w:rPr>
              <w:t>освоили базовый уровень.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15C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6DC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B7DB" w14:textId="77777777" w:rsidR="001D7B52" w:rsidRPr="005C6DE9" w:rsidRDefault="005C6DE9" w:rsidP="001D7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0F8B" w14:textId="77777777" w:rsidR="001D7B52" w:rsidRPr="005C6DE9" w:rsidRDefault="005C6DE9" w:rsidP="001D7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1D7B52" w:rsidRPr="005C6DE9" w14:paraId="40A4C83A" w14:textId="77777777" w:rsidTr="00993BB1">
        <w:trPr>
          <w:trHeight w:val="588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D850" w14:textId="77777777" w:rsidR="001D7B52" w:rsidRPr="005C6DE9" w:rsidRDefault="001D7B52" w:rsidP="002F6F3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sz w:val="24"/>
                <w:szCs w:val="24"/>
              </w:rPr>
              <w:t>освоили базовый и повышенный уровни.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1DC0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A6E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B2F8" w14:textId="77777777" w:rsidR="001D7B52" w:rsidRPr="005C6DE9" w:rsidRDefault="005C6DE9" w:rsidP="001D7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B918" w14:textId="77777777" w:rsidR="001D7B52" w:rsidRPr="005C6DE9" w:rsidRDefault="005C6DE9" w:rsidP="001D7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1D7B52" w:rsidRPr="005C6DE9" w14:paraId="2D141B76" w14:textId="77777777" w:rsidTr="00993BB1">
        <w:trPr>
          <w:trHeight w:val="303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3250" w14:textId="77777777" w:rsidR="001D7B52" w:rsidRPr="005C6DE9" w:rsidRDefault="001D7B52" w:rsidP="002F6F3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Calibri" w:hAnsi="Times New Roman" w:cs="Times New Roman"/>
                <w:sz w:val="24"/>
                <w:szCs w:val="24"/>
              </w:rPr>
              <w:t>не освоили базовый уровень.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E75A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3BB1" w14:textId="77777777" w:rsidR="001D7B52" w:rsidRPr="005C6DE9" w:rsidRDefault="001D7B52" w:rsidP="002F6F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6C088" w14:textId="77777777" w:rsidR="001D7B52" w:rsidRPr="005C6DE9" w:rsidRDefault="005C6DE9" w:rsidP="001D7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E2F8" w14:textId="77777777" w:rsidR="001D7B52" w:rsidRPr="005C6DE9" w:rsidRDefault="005C6DE9" w:rsidP="001D7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DE9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14:paraId="776E4FC3" w14:textId="77777777" w:rsidR="002F6F39" w:rsidRPr="005C6DE9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7024A4" w14:textId="77777777" w:rsidR="002F6F39" w:rsidRPr="00E91367" w:rsidRDefault="002F6F39" w:rsidP="002F6F3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113A8F5B" w14:textId="77777777" w:rsidR="002F6F39" w:rsidRPr="003E5B69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B6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24695D" w:rsidRPr="003E5B69">
        <w:rPr>
          <w:rFonts w:ascii="Times New Roman" w:eastAsia="Calibri" w:hAnsi="Times New Roman" w:cs="Times New Roman"/>
          <w:sz w:val="24"/>
          <w:szCs w:val="24"/>
        </w:rPr>
        <w:t xml:space="preserve">сентябре и </w:t>
      </w:r>
      <w:r w:rsidRPr="003E5B69">
        <w:rPr>
          <w:rFonts w:ascii="Times New Roman" w:eastAsia="Calibri" w:hAnsi="Times New Roman" w:cs="Times New Roman"/>
          <w:sz w:val="24"/>
          <w:szCs w:val="24"/>
        </w:rPr>
        <w:t xml:space="preserve">мае </w:t>
      </w:r>
      <w:r w:rsidR="0024695D" w:rsidRPr="003E5B69">
        <w:rPr>
          <w:rFonts w:ascii="Times New Roman" w:eastAsia="Calibri" w:hAnsi="Times New Roman" w:cs="Times New Roman"/>
          <w:sz w:val="24"/>
          <w:szCs w:val="24"/>
        </w:rPr>
        <w:t>в 2</w:t>
      </w:r>
      <w:r w:rsidRPr="003E5B69">
        <w:rPr>
          <w:rFonts w:ascii="Times New Roman" w:eastAsia="Calibri" w:hAnsi="Times New Roman" w:cs="Times New Roman"/>
          <w:sz w:val="24"/>
          <w:szCs w:val="24"/>
        </w:rPr>
        <w:t xml:space="preserve"> – 4 классах проводились административные  годовые контрольные  работы  по  русскому  языку  и  математике. </w:t>
      </w:r>
    </w:p>
    <w:p w14:paraId="0E9A5F7E" w14:textId="77777777" w:rsidR="0024695D" w:rsidRPr="003E5B69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B69">
        <w:rPr>
          <w:rFonts w:ascii="Times New Roman" w:eastAsia="Calibri" w:hAnsi="Times New Roman" w:cs="Times New Roman"/>
          <w:sz w:val="24"/>
          <w:szCs w:val="24"/>
        </w:rPr>
        <w:t>Результаты  контрольных работ следующие:</w:t>
      </w:r>
    </w:p>
    <w:p w14:paraId="534E188C" w14:textId="77777777" w:rsidR="0024695D" w:rsidRPr="003E5B69" w:rsidRDefault="0024695D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B6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882"/>
        <w:gridCol w:w="1276"/>
        <w:gridCol w:w="1938"/>
        <w:gridCol w:w="1925"/>
        <w:gridCol w:w="1997"/>
        <w:gridCol w:w="1678"/>
        <w:gridCol w:w="1739"/>
        <w:gridCol w:w="1739"/>
      </w:tblGrid>
      <w:tr w:rsidR="00E91367" w:rsidRPr="00E91367" w14:paraId="394D2135" w14:textId="77777777" w:rsidTr="008641BC">
        <w:trPr>
          <w:trHeight w:val="469"/>
        </w:trPr>
        <w:tc>
          <w:tcPr>
            <w:tcW w:w="2203" w:type="dxa"/>
            <w:vMerge w:val="restart"/>
          </w:tcPr>
          <w:p w14:paraId="7610A067" w14:textId="77777777" w:rsidR="0024695D" w:rsidRPr="00E46547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Учитель, предмет</w:t>
            </w:r>
          </w:p>
        </w:tc>
        <w:tc>
          <w:tcPr>
            <w:tcW w:w="2158" w:type="dxa"/>
            <w:gridSpan w:val="2"/>
            <w:vMerge w:val="restart"/>
          </w:tcPr>
          <w:p w14:paraId="76E67EAF" w14:textId="77777777" w:rsidR="0024695D" w:rsidRPr="00E46547" w:rsidRDefault="0024695D" w:rsidP="00E4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63" w:type="dxa"/>
            <w:gridSpan w:val="2"/>
          </w:tcPr>
          <w:p w14:paraId="0396F5BD" w14:textId="77777777" w:rsidR="0024695D" w:rsidRPr="00E46547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3675" w:type="dxa"/>
            <w:gridSpan w:val="2"/>
          </w:tcPr>
          <w:p w14:paraId="515E185E" w14:textId="77777777" w:rsidR="0024695D" w:rsidRPr="00E6341D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3478" w:type="dxa"/>
            <w:gridSpan w:val="2"/>
          </w:tcPr>
          <w:p w14:paraId="21D9BDA5" w14:textId="77777777" w:rsidR="0024695D" w:rsidRPr="003E5B69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91367" w:rsidRPr="00E91367" w14:paraId="338DD362" w14:textId="77777777" w:rsidTr="008641BC">
        <w:trPr>
          <w:trHeight w:val="468"/>
        </w:trPr>
        <w:tc>
          <w:tcPr>
            <w:tcW w:w="2203" w:type="dxa"/>
            <w:vMerge/>
          </w:tcPr>
          <w:p w14:paraId="5EFFC5EB" w14:textId="77777777" w:rsidR="0024695D" w:rsidRPr="00E46547" w:rsidRDefault="0024695D" w:rsidP="0024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/>
          </w:tcPr>
          <w:p w14:paraId="1558B625" w14:textId="77777777" w:rsidR="0024695D" w:rsidRPr="00E46547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75060E4" w14:textId="77777777" w:rsidR="0024695D" w:rsidRPr="00E46547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</w:t>
            </w:r>
            <w:r w:rsidR="00796623" w:rsidRPr="00E46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25" w:type="dxa"/>
          </w:tcPr>
          <w:p w14:paraId="31A1CE31" w14:textId="77777777" w:rsidR="0024695D" w:rsidRPr="00E46547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r w:rsidR="00796623" w:rsidRPr="00E465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97" w:type="dxa"/>
          </w:tcPr>
          <w:p w14:paraId="276FEC98" w14:textId="77777777" w:rsidR="0024695D" w:rsidRPr="00E6341D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678" w:type="dxa"/>
          </w:tcPr>
          <w:p w14:paraId="0BD43EF1" w14:textId="77777777" w:rsidR="0024695D" w:rsidRPr="00E6341D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1739" w:type="dxa"/>
          </w:tcPr>
          <w:p w14:paraId="687F4E1C" w14:textId="77777777" w:rsidR="0024695D" w:rsidRPr="003E5B69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Успев </w:t>
            </w:r>
          </w:p>
        </w:tc>
        <w:tc>
          <w:tcPr>
            <w:tcW w:w="1739" w:type="dxa"/>
          </w:tcPr>
          <w:p w14:paraId="76E4689A" w14:textId="77777777" w:rsidR="0024695D" w:rsidRPr="003E5B69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 </w:t>
            </w:r>
          </w:p>
        </w:tc>
      </w:tr>
      <w:tr w:rsidR="008641BC" w:rsidRPr="00E91367" w14:paraId="46DB7E92" w14:textId="77777777" w:rsidTr="008641BC">
        <w:trPr>
          <w:trHeight w:val="310"/>
        </w:trPr>
        <w:tc>
          <w:tcPr>
            <w:tcW w:w="2203" w:type="dxa"/>
            <w:vMerge w:val="restart"/>
          </w:tcPr>
          <w:p w14:paraId="62F31EC1" w14:textId="77777777" w:rsidR="008641BC" w:rsidRPr="00E46547" w:rsidRDefault="008641BC" w:rsidP="0024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Дудченко И.В.</w:t>
            </w:r>
          </w:p>
          <w:p w14:paraId="23EFCF3F" w14:textId="77777777" w:rsidR="008641BC" w:rsidRPr="00E46547" w:rsidRDefault="008641BC" w:rsidP="0024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язык)</w:t>
            </w:r>
          </w:p>
        </w:tc>
        <w:tc>
          <w:tcPr>
            <w:tcW w:w="882" w:type="dxa"/>
            <w:vMerge w:val="restart"/>
          </w:tcPr>
          <w:p w14:paraId="41EE6466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8E85F4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5C6DF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938" w:type="dxa"/>
          </w:tcPr>
          <w:p w14:paraId="6F9B1BC5" w14:textId="77777777" w:rsidR="008641BC" w:rsidRPr="00E46547" w:rsidRDefault="00E46547" w:rsidP="00E4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25" w:type="dxa"/>
          </w:tcPr>
          <w:p w14:paraId="2C854EB3" w14:textId="77777777" w:rsidR="008641BC" w:rsidRPr="00E46547" w:rsidRDefault="00E46547" w:rsidP="00E4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997" w:type="dxa"/>
          </w:tcPr>
          <w:p w14:paraId="112905DE" w14:textId="77777777" w:rsidR="008641BC" w:rsidRPr="00E6341D" w:rsidRDefault="00E6341D" w:rsidP="00E6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678" w:type="dxa"/>
          </w:tcPr>
          <w:p w14:paraId="6DD2CB25" w14:textId="77777777" w:rsidR="008641BC" w:rsidRPr="00E6341D" w:rsidRDefault="00E6341D" w:rsidP="00E6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739" w:type="dxa"/>
          </w:tcPr>
          <w:p w14:paraId="4AC83ECE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+14%</w:t>
            </w:r>
          </w:p>
        </w:tc>
        <w:tc>
          <w:tcPr>
            <w:tcW w:w="1739" w:type="dxa"/>
          </w:tcPr>
          <w:p w14:paraId="7F1E421E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-36%</w:t>
            </w:r>
          </w:p>
        </w:tc>
      </w:tr>
      <w:tr w:rsidR="008641BC" w:rsidRPr="00E91367" w14:paraId="0B9DBDBD" w14:textId="77777777" w:rsidTr="008641BC">
        <w:trPr>
          <w:trHeight w:val="310"/>
        </w:trPr>
        <w:tc>
          <w:tcPr>
            <w:tcW w:w="2203" w:type="dxa"/>
            <w:vMerge/>
          </w:tcPr>
          <w:p w14:paraId="6D9382AD" w14:textId="77777777" w:rsidR="008641BC" w:rsidRPr="00E46547" w:rsidRDefault="008641BC" w:rsidP="0024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4F09064E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43C810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ECC9A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Грам.з</w:t>
            </w:r>
            <w:proofErr w:type="spellEnd"/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14:paraId="0EDC1208" w14:textId="77777777" w:rsidR="008641BC" w:rsidRPr="00E46547" w:rsidRDefault="00E46547" w:rsidP="00E4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925" w:type="dxa"/>
          </w:tcPr>
          <w:p w14:paraId="2BAC6778" w14:textId="77777777" w:rsidR="008641BC" w:rsidRPr="00E46547" w:rsidRDefault="00E46547" w:rsidP="00E4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97" w:type="dxa"/>
          </w:tcPr>
          <w:p w14:paraId="100A20AB" w14:textId="77777777" w:rsidR="008641BC" w:rsidRPr="00E6341D" w:rsidRDefault="00E6341D" w:rsidP="00E6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678" w:type="dxa"/>
          </w:tcPr>
          <w:p w14:paraId="6F93EAD4" w14:textId="77777777" w:rsidR="008641BC" w:rsidRPr="00E6341D" w:rsidRDefault="00E6341D" w:rsidP="00E6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739" w:type="dxa"/>
          </w:tcPr>
          <w:p w14:paraId="18A4B563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+19%</w:t>
            </w:r>
          </w:p>
        </w:tc>
        <w:tc>
          <w:tcPr>
            <w:tcW w:w="1739" w:type="dxa"/>
          </w:tcPr>
          <w:p w14:paraId="01CF5FE0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+25%</w:t>
            </w:r>
          </w:p>
        </w:tc>
      </w:tr>
      <w:tr w:rsidR="005C6DE9" w:rsidRPr="00E91367" w14:paraId="63ECA7FC" w14:textId="77777777" w:rsidTr="00E46547">
        <w:trPr>
          <w:trHeight w:val="672"/>
        </w:trPr>
        <w:tc>
          <w:tcPr>
            <w:tcW w:w="2203" w:type="dxa"/>
          </w:tcPr>
          <w:p w14:paraId="3D84B954" w14:textId="77777777" w:rsidR="005C6DE9" w:rsidRPr="00E46547" w:rsidRDefault="005C6DE9" w:rsidP="0024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Дудченко И.В.</w:t>
            </w:r>
          </w:p>
          <w:p w14:paraId="27C6A8CB" w14:textId="77777777" w:rsidR="008641BC" w:rsidRPr="00E46547" w:rsidRDefault="008641BC" w:rsidP="0024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2158" w:type="dxa"/>
            <w:gridSpan w:val="2"/>
          </w:tcPr>
          <w:p w14:paraId="0B4643C6" w14:textId="77777777" w:rsidR="005C6DE9" w:rsidRPr="00E46547" w:rsidRDefault="00E46547" w:rsidP="00E4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C6DE9"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21A2B61C" w14:textId="77777777" w:rsidR="005C6DE9" w:rsidRPr="00E46547" w:rsidRDefault="00E46547" w:rsidP="00E4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7A3105F8" w14:textId="77777777" w:rsidR="005C6DE9" w:rsidRPr="00E46547" w:rsidRDefault="00E46547" w:rsidP="00E4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14:paraId="45BEE4F8" w14:textId="77777777" w:rsidR="005C6DE9" w:rsidRPr="00E6341D" w:rsidRDefault="00E6341D" w:rsidP="00E6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4762CAE5" w14:textId="77777777" w:rsidR="005C6DE9" w:rsidRPr="00E6341D" w:rsidRDefault="00E6341D" w:rsidP="00E6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340E9400" w14:textId="77777777" w:rsidR="005C6DE9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+8%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2E50918D" w14:textId="77777777" w:rsidR="005C6DE9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-8%</w:t>
            </w:r>
          </w:p>
        </w:tc>
      </w:tr>
      <w:tr w:rsidR="008641BC" w:rsidRPr="00E91367" w14:paraId="25F56D94" w14:textId="77777777" w:rsidTr="00E46547">
        <w:trPr>
          <w:trHeight w:val="469"/>
        </w:trPr>
        <w:tc>
          <w:tcPr>
            <w:tcW w:w="2203" w:type="dxa"/>
            <w:vMerge w:val="restart"/>
            <w:shd w:val="clear" w:color="auto" w:fill="D9D9D9" w:themeFill="background1" w:themeFillShade="D9"/>
          </w:tcPr>
          <w:p w14:paraId="08F55F9E" w14:textId="77777777" w:rsidR="008641BC" w:rsidRPr="00E46547" w:rsidRDefault="008641BC" w:rsidP="008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Голубева Е.А. </w:t>
            </w: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(русский язык)</w:t>
            </w:r>
          </w:p>
        </w:tc>
        <w:tc>
          <w:tcPr>
            <w:tcW w:w="882" w:type="dxa"/>
            <w:vMerge w:val="restart"/>
            <w:shd w:val="clear" w:color="auto" w:fill="D9D9D9" w:themeFill="background1" w:themeFillShade="D9"/>
          </w:tcPr>
          <w:p w14:paraId="4861E78C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EFCB3B5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6F871C64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D590910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4BBD7178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3DB6ED73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2DC01AFD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+4%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3DD816F4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+25%</w:t>
            </w:r>
          </w:p>
        </w:tc>
      </w:tr>
      <w:tr w:rsidR="008641BC" w:rsidRPr="00E91367" w14:paraId="4D653971" w14:textId="77777777" w:rsidTr="00E46547">
        <w:trPr>
          <w:trHeight w:val="469"/>
        </w:trPr>
        <w:tc>
          <w:tcPr>
            <w:tcW w:w="2203" w:type="dxa"/>
            <w:vMerge/>
            <w:shd w:val="clear" w:color="auto" w:fill="D9D9D9" w:themeFill="background1" w:themeFillShade="D9"/>
          </w:tcPr>
          <w:p w14:paraId="53797F8F" w14:textId="77777777" w:rsidR="008641BC" w:rsidRPr="00E46547" w:rsidRDefault="008641BC" w:rsidP="008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D9D9D9" w:themeFill="background1" w:themeFillShade="D9"/>
          </w:tcPr>
          <w:p w14:paraId="771F8503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F3EABCB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Грам.з</w:t>
            </w:r>
            <w:proofErr w:type="spellEnd"/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72514D34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40BC884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431836E9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2FF6303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6A861FD0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-12%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367F5178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+4%</w:t>
            </w:r>
          </w:p>
        </w:tc>
      </w:tr>
      <w:tr w:rsidR="008641BC" w:rsidRPr="00E91367" w14:paraId="24112EA1" w14:textId="77777777" w:rsidTr="00E46547">
        <w:trPr>
          <w:trHeight w:val="724"/>
        </w:trPr>
        <w:tc>
          <w:tcPr>
            <w:tcW w:w="2203" w:type="dxa"/>
            <w:shd w:val="clear" w:color="auto" w:fill="D9D9D9" w:themeFill="background1" w:themeFillShade="D9"/>
          </w:tcPr>
          <w:p w14:paraId="3F597D84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Е.А.</w:t>
            </w:r>
          </w:p>
          <w:p w14:paraId="67310625" w14:textId="77777777" w:rsidR="008641BC" w:rsidRPr="00E46547" w:rsidRDefault="008641BC" w:rsidP="008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(математика)</w:t>
            </w: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14:paraId="5EC5A76F" w14:textId="77777777" w:rsidR="008641BC" w:rsidRPr="00E46547" w:rsidRDefault="00E46547" w:rsidP="00E4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641BC"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5FB5400A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7669CFE" w14:textId="77777777" w:rsidR="008641BC" w:rsidRPr="00E46547" w:rsidRDefault="00E46547" w:rsidP="00E465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46A1A28D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41E5D2BD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28D27C7F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-6%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2DFED3D4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8641BC" w:rsidRPr="00E91367" w14:paraId="786EDEAF" w14:textId="77777777" w:rsidTr="008641BC">
        <w:trPr>
          <w:trHeight w:val="611"/>
        </w:trPr>
        <w:tc>
          <w:tcPr>
            <w:tcW w:w="2203" w:type="dxa"/>
            <w:vMerge w:val="restart"/>
          </w:tcPr>
          <w:p w14:paraId="42369C52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Н. А. (русский  язык)</w:t>
            </w:r>
          </w:p>
        </w:tc>
        <w:tc>
          <w:tcPr>
            <w:tcW w:w="882" w:type="dxa"/>
            <w:vMerge w:val="restart"/>
          </w:tcPr>
          <w:p w14:paraId="4417DAB8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22E9205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938" w:type="dxa"/>
          </w:tcPr>
          <w:p w14:paraId="2FA4A71A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925" w:type="dxa"/>
          </w:tcPr>
          <w:p w14:paraId="5AAB6FC1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997" w:type="dxa"/>
          </w:tcPr>
          <w:p w14:paraId="7DEB1ABF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678" w:type="dxa"/>
          </w:tcPr>
          <w:p w14:paraId="3F6E1736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739" w:type="dxa"/>
          </w:tcPr>
          <w:p w14:paraId="7D7D35F9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</w:tcPr>
          <w:p w14:paraId="478C9CF9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</w:p>
        </w:tc>
      </w:tr>
      <w:tr w:rsidR="008641BC" w:rsidRPr="00E91367" w14:paraId="5FD4104A" w14:textId="77777777" w:rsidTr="00E46547">
        <w:trPr>
          <w:trHeight w:val="388"/>
        </w:trPr>
        <w:tc>
          <w:tcPr>
            <w:tcW w:w="2203" w:type="dxa"/>
            <w:vMerge/>
          </w:tcPr>
          <w:p w14:paraId="5061E4CC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14:paraId="56933E73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FA189" w14:textId="77777777" w:rsidR="008641BC" w:rsidRPr="00E46547" w:rsidRDefault="008641BC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Грам.з</w:t>
            </w:r>
            <w:proofErr w:type="spellEnd"/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14:paraId="5D74E3DA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5" w:type="dxa"/>
          </w:tcPr>
          <w:p w14:paraId="68560F4A" w14:textId="77777777" w:rsidR="008641BC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997" w:type="dxa"/>
          </w:tcPr>
          <w:p w14:paraId="489575B4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678" w:type="dxa"/>
          </w:tcPr>
          <w:p w14:paraId="28D162D8" w14:textId="77777777" w:rsidR="008641BC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739" w:type="dxa"/>
          </w:tcPr>
          <w:p w14:paraId="03C9B3E4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-8%</w:t>
            </w:r>
          </w:p>
        </w:tc>
        <w:tc>
          <w:tcPr>
            <w:tcW w:w="1739" w:type="dxa"/>
          </w:tcPr>
          <w:p w14:paraId="6C06E6E0" w14:textId="77777777" w:rsidR="008641BC" w:rsidRPr="003E5B69" w:rsidRDefault="00E6341D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E91367" w:rsidRPr="00E91367" w14:paraId="6F0674A0" w14:textId="77777777" w:rsidTr="00E46547">
        <w:trPr>
          <w:trHeight w:val="678"/>
        </w:trPr>
        <w:tc>
          <w:tcPr>
            <w:tcW w:w="2203" w:type="dxa"/>
          </w:tcPr>
          <w:p w14:paraId="6581DCE5" w14:textId="77777777" w:rsidR="0024695D" w:rsidRPr="00E46547" w:rsidRDefault="0024695D" w:rsidP="0024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Бельская Н.А (математика)</w:t>
            </w:r>
          </w:p>
        </w:tc>
        <w:tc>
          <w:tcPr>
            <w:tcW w:w="2158" w:type="dxa"/>
            <w:gridSpan w:val="2"/>
          </w:tcPr>
          <w:p w14:paraId="42041A41" w14:textId="77777777" w:rsidR="0024695D" w:rsidRPr="00E46547" w:rsidRDefault="00E46547" w:rsidP="00E4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C6DE9" w:rsidRPr="00E46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14:paraId="326FFA05" w14:textId="77777777" w:rsidR="0024695D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925" w:type="dxa"/>
          </w:tcPr>
          <w:p w14:paraId="0CD75375" w14:textId="77777777" w:rsidR="0024695D" w:rsidRPr="00E46547" w:rsidRDefault="00E46547" w:rsidP="00E46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997" w:type="dxa"/>
          </w:tcPr>
          <w:p w14:paraId="3BA9677A" w14:textId="77777777" w:rsidR="0024695D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678" w:type="dxa"/>
          </w:tcPr>
          <w:p w14:paraId="6CF38118" w14:textId="77777777" w:rsidR="0024695D" w:rsidRPr="00E6341D" w:rsidRDefault="00E6341D" w:rsidP="00E6341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41D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39" w:type="dxa"/>
          </w:tcPr>
          <w:p w14:paraId="54AC6463" w14:textId="77777777" w:rsidR="0024695D" w:rsidRPr="003E5B69" w:rsidRDefault="003E5B69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-5%</w:t>
            </w:r>
          </w:p>
        </w:tc>
        <w:tc>
          <w:tcPr>
            <w:tcW w:w="1739" w:type="dxa"/>
          </w:tcPr>
          <w:p w14:paraId="74940EBE" w14:textId="77777777" w:rsidR="0024695D" w:rsidRPr="003E5B69" w:rsidRDefault="003E5B69" w:rsidP="003E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Pr="003E5B69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</w:tbl>
    <w:p w14:paraId="65B503A7" w14:textId="77777777" w:rsidR="0024695D" w:rsidRPr="003E5B69" w:rsidRDefault="003E5B6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B69">
        <w:rPr>
          <w:rFonts w:ascii="Times New Roman" w:eastAsia="Calibri" w:hAnsi="Times New Roman" w:cs="Times New Roman"/>
          <w:sz w:val="24"/>
          <w:szCs w:val="24"/>
        </w:rPr>
        <w:t>По данным таблицы можно сделать вывод, что повышения качества по русскому языку произошло в 3 классе. Во 2 классе повышение качества произошло только в части выполнения грамматического задания. По математике повышение качества произошло в 4 классе в остальных понижение.</w:t>
      </w:r>
    </w:p>
    <w:p w14:paraId="6C59FC4D" w14:textId="77777777" w:rsidR="002F6F39" w:rsidRPr="003E5B69" w:rsidRDefault="0024695D" w:rsidP="002F6F3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913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330FF9F" w14:textId="77777777" w:rsidR="00BD6C64" w:rsidRPr="003E5B69" w:rsidRDefault="002F6F39" w:rsidP="00BD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3E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учителям начальных классов особое внимание обратить на понижение успеваемости и качества знаний по предметам. Усилить контроль по подготовке домашнего задания и усвоения материала по предметам. Организовать с отстающими детьми дополнительные занятия по устранению пробелов в знаниях</w:t>
      </w:r>
    </w:p>
    <w:p w14:paraId="19CB5519" w14:textId="77777777" w:rsidR="00BD6C64" w:rsidRPr="00E91367" w:rsidRDefault="00BD6C64" w:rsidP="00BD6C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8C6DDC" w14:textId="77777777" w:rsidR="002F6F39" w:rsidRPr="004F1D46" w:rsidRDefault="002F6F39" w:rsidP="002F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Анализ учебного процесса</w:t>
      </w:r>
      <w:r w:rsidR="00BD6C64" w:rsidRPr="004F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2030" w:rsidRPr="004F1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5-11 классах</w:t>
      </w:r>
      <w:r w:rsidRPr="004F1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 по результатам проверок ЗУН учащихся, проводимых в форме контрольных  диктантов, тестов по русскому языку и математике    в начале учебного года (входной контроль), в декабре (промежуточный контроль) и итоговый административный контроль    в 5-11 классах                                                                                                                                        </w:t>
      </w:r>
    </w:p>
    <w:p w14:paraId="55C1D7D7" w14:textId="77777777" w:rsidR="00B26064" w:rsidRPr="004F1D46" w:rsidRDefault="00B26064" w:rsidP="001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239FC" w14:textId="77777777" w:rsidR="00B26064" w:rsidRPr="00713B03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Вся методическая работа проводилась в соответствии с методической темой ШМО.</w:t>
      </w:r>
    </w:p>
    <w:p w14:paraId="06F73B16" w14:textId="77777777" w:rsidR="00B26064" w:rsidRPr="00713B03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ШМО принимали участие в школьных семинарах, педсоветах, заседаниях МО. </w:t>
      </w:r>
    </w:p>
    <w:p w14:paraId="55A279DB" w14:textId="77777777" w:rsidR="00B26064" w:rsidRPr="00713B03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 начале сентября на заседании МО проанализировали итоги сдачи ЕГЭ и </w:t>
      </w:r>
      <w:r w:rsidRPr="0071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ОГЭ</w:t>
      </w: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языку: учитель Гогошидзе Л.В. -  11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 9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Распространённые ошибки в 11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 пунктуация в сложном предложении, определение средств выразительности.  </w:t>
      </w:r>
    </w:p>
    <w:p w14:paraId="5529AF9B" w14:textId="77777777" w:rsidR="00B26064" w:rsidRPr="00713B03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сдали 11 учеников.</w:t>
      </w:r>
    </w:p>
    <w:p w14:paraId="3B42C079" w14:textId="77777777" w:rsidR="00B26064" w:rsidRPr="00713B03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ЕГЭ по тесту</w:t>
      </w: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ошибки в заданиях: №  1, 2, 5, 6,7, 14 , 16, 20, 23, 21 Ученики невнимательно читают текст, не могут найти правильное высказывание. По сочинению:  речевые ошибки, грамматические ошибки,  ошибки  по комментариям к проблеме. Выполнение- 100 %.</w:t>
      </w:r>
    </w:p>
    <w:p w14:paraId="0ADEC2C5" w14:textId="77777777" w:rsidR="00B26064" w:rsidRPr="00713B03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сдали 8 учеников. Типичные ошибки: задание № 12 – 4 уч.,  № 11 – 5 уч., </w:t>
      </w:r>
    </w:p>
    <w:p w14:paraId="1EE2A6C2" w14:textId="77777777" w:rsidR="00B26064" w:rsidRPr="00713B03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№ 9 – 5 уч. (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обособл.обстоятельства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), № 8 – 3 уч. (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грамм.основа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Выполнение – 100%.</w:t>
      </w:r>
    </w:p>
    <w:p w14:paraId="1AEEEAC7" w14:textId="77777777" w:rsidR="00162030" w:rsidRPr="00E91367" w:rsidRDefault="00162030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078BA71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1 п/г  по русскому языку в 5-11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контрольные работы были проведены согласно графику:</w:t>
      </w:r>
    </w:p>
    <w:p w14:paraId="629585BF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ошибок полугодовых контрольных работ прошлых лет и нынешнего показал, что наиболее распространенными ошибками являются  следующие:</w:t>
      </w:r>
    </w:p>
    <w:p w14:paraId="1D38E49A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пунктуация в сложном предложении, правописание  проверяемых и непроверяемых гласных и согласных в корне слова, правописание корней с чередующимися гласными,  пунктуация в сложном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11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ещё и материал по теме «Наречие», «Местоимение»</w:t>
      </w:r>
    </w:p>
    <w:p w14:paraId="2AA6B739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100 % -е выполнение работ  - 8. 10, 11классы.</w:t>
      </w:r>
    </w:p>
    <w:p w14:paraId="58CFBFED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процент выполнения контрольных работ в следующих классах:</w:t>
      </w:r>
    </w:p>
    <w:p w14:paraId="3502C61C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–81 %,   5 класс – 84%,  - учитель  Тимофеева Е.Г.</w:t>
      </w:r>
    </w:p>
    <w:p w14:paraId="4676DFF0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75 % ,    6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. - 65% - учитель Хамитжаева В.В.</w:t>
      </w:r>
    </w:p>
    <w:p w14:paraId="5979C3C4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качеству выполнения – хорошие результаты: </w:t>
      </w:r>
    </w:p>
    <w:p w14:paraId="2F581E48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- 80%  -  учитель Гогошидзе Л.В.</w:t>
      </w:r>
    </w:p>
    <w:p w14:paraId="628E6F18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-60 %  - учитель Тимофеева Е.Г.</w:t>
      </w:r>
    </w:p>
    <w:p w14:paraId="0D48DBBD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 58%   - учитель Хамитжаева В.В. </w:t>
      </w:r>
    </w:p>
    <w:p w14:paraId="3F22AA57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Низкое качество:</w:t>
      </w:r>
    </w:p>
    <w:p w14:paraId="2FEDACCA" w14:textId="77777777" w:rsidR="00B26064" w:rsidRPr="00C91CCB" w:rsidRDefault="00B26064" w:rsidP="00B2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30 %  - учитель Тимофеева Е.Г.,    6 </w:t>
      </w:r>
      <w:proofErr w:type="spellStart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91CC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Хамитжаева В.В.</w:t>
      </w:r>
    </w:p>
    <w:p w14:paraId="7ABAEF3C" w14:textId="04862DEF" w:rsidR="00B26064" w:rsidRDefault="00B26064" w:rsidP="001F6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FC42FE" w14:textId="5B44D562" w:rsidR="001F6BD1" w:rsidRPr="00713B03" w:rsidRDefault="001F6BD1" w:rsidP="001F6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по 24 мая в 5-8, 10 классах согласно тематическому планированию с целью проверки ЗУН учащихся были проведены контрольные работы по русскому языку. Материал для данных работ (тесты, диктант) был подобран с учетом прохождения программы по предмету и подготовки к ОГЭ и ЕГЭ.</w:t>
      </w:r>
    </w:p>
    <w:p w14:paraId="5EA30D19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Результаты следующие:</w:t>
      </w:r>
    </w:p>
    <w:p w14:paraId="303A579E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116"/>
        <w:gridCol w:w="1383"/>
        <w:gridCol w:w="966"/>
        <w:gridCol w:w="720"/>
        <w:gridCol w:w="756"/>
        <w:gridCol w:w="611"/>
        <w:gridCol w:w="1094"/>
        <w:gridCol w:w="1098"/>
      </w:tblGrid>
      <w:tr w:rsidR="001F6BD1" w:rsidRPr="00713B03" w14:paraId="74D90A4C" w14:textId="77777777" w:rsidTr="00BE0725">
        <w:tc>
          <w:tcPr>
            <w:tcW w:w="827" w:type="dxa"/>
          </w:tcPr>
          <w:p w14:paraId="49401294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16" w:type="dxa"/>
          </w:tcPr>
          <w:p w14:paraId="3A158AD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83" w:type="dxa"/>
          </w:tcPr>
          <w:p w14:paraId="677D049E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 уч-ся в классе /</w:t>
            </w:r>
          </w:p>
          <w:p w14:paraId="4227146A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</w:t>
            </w:r>
            <w:proofErr w:type="spellStart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работу</w:t>
            </w:r>
          </w:p>
        </w:tc>
        <w:tc>
          <w:tcPr>
            <w:tcW w:w="966" w:type="dxa"/>
          </w:tcPr>
          <w:p w14:paraId="7046F960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D9D407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720" w:type="dxa"/>
          </w:tcPr>
          <w:p w14:paraId="58A80FFF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«4»</w:t>
            </w:r>
          </w:p>
        </w:tc>
        <w:tc>
          <w:tcPr>
            <w:tcW w:w="756" w:type="dxa"/>
          </w:tcPr>
          <w:p w14:paraId="427A826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611" w:type="dxa"/>
          </w:tcPr>
          <w:p w14:paraId="70EA72C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1094" w:type="dxa"/>
          </w:tcPr>
          <w:p w14:paraId="6D430F31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40AABA38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proofErr w:type="spellEnd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B6D414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E606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/гр.</w:t>
            </w:r>
          </w:p>
          <w:p w14:paraId="716F373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</w:t>
            </w:r>
          </w:p>
        </w:tc>
        <w:tc>
          <w:tcPr>
            <w:tcW w:w="1098" w:type="dxa"/>
          </w:tcPr>
          <w:p w14:paraId="52A70EC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6DEFC12F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</w:p>
          <w:p w14:paraId="21D32BC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41789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</w:t>
            </w:r>
            <w:proofErr w:type="spellEnd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/гр.</w:t>
            </w:r>
          </w:p>
          <w:p w14:paraId="7847C838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</w:t>
            </w:r>
          </w:p>
        </w:tc>
      </w:tr>
      <w:tr w:rsidR="001F6BD1" w:rsidRPr="00713B03" w14:paraId="09284717" w14:textId="77777777" w:rsidTr="00BE0725">
        <w:tc>
          <w:tcPr>
            <w:tcW w:w="827" w:type="dxa"/>
          </w:tcPr>
          <w:p w14:paraId="456CEC7C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</w:tcPr>
          <w:p w14:paraId="7EB93A05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Е.Г.</w:t>
            </w:r>
          </w:p>
        </w:tc>
        <w:tc>
          <w:tcPr>
            <w:tcW w:w="1383" w:type="dxa"/>
          </w:tcPr>
          <w:p w14:paraId="22F3BE04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15/14</w:t>
            </w:r>
          </w:p>
        </w:tc>
        <w:tc>
          <w:tcPr>
            <w:tcW w:w="966" w:type="dxa"/>
          </w:tcPr>
          <w:p w14:paraId="7BCD5E04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14:paraId="109CB2FF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</w:tcPr>
          <w:p w14:paraId="668B97B5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" w:type="dxa"/>
          </w:tcPr>
          <w:p w14:paraId="1447E801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</w:tcPr>
          <w:p w14:paraId="259C1B66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8" w:type="dxa"/>
          </w:tcPr>
          <w:p w14:paraId="70D3D1E6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F6BD1" w:rsidRPr="00713B03" w14:paraId="7776E272" w14:textId="77777777" w:rsidTr="00BE0725">
        <w:tc>
          <w:tcPr>
            <w:tcW w:w="827" w:type="dxa"/>
          </w:tcPr>
          <w:p w14:paraId="693BEB6F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</w:tcPr>
          <w:p w14:paraId="3AC3F65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Хамитжаева В.В.</w:t>
            </w:r>
          </w:p>
        </w:tc>
        <w:tc>
          <w:tcPr>
            <w:tcW w:w="1383" w:type="dxa"/>
          </w:tcPr>
          <w:p w14:paraId="0ACF1CF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20/19</w:t>
            </w:r>
          </w:p>
        </w:tc>
        <w:tc>
          <w:tcPr>
            <w:tcW w:w="966" w:type="dxa"/>
          </w:tcPr>
          <w:p w14:paraId="4697C929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14:paraId="480D0D06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</w:tcPr>
          <w:p w14:paraId="37B984EF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</w:tcPr>
          <w:p w14:paraId="632D91EC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</w:tcPr>
          <w:p w14:paraId="6644076A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89/84</w:t>
            </w:r>
          </w:p>
        </w:tc>
        <w:tc>
          <w:tcPr>
            <w:tcW w:w="1098" w:type="dxa"/>
          </w:tcPr>
          <w:p w14:paraId="5ADD50F0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68/47</w:t>
            </w:r>
          </w:p>
        </w:tc>
      </w:tr>
      <w:tr w:rsidR="001F6BD1" w:rsidRPr="00713B03" w14:paraId="5253BC9F" w14:textId="77777777" w:rsidTr="00BE0725">
        <w:tc>
          <w:tcPr>
            <w:tcW w:w="827" w:type="dxa"/>
          </w:tcPr>
          <w:p w14:paraId="26DA38C2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16" w:type="dxa"/>
          </w:tcPr>
          <w:p w14:paraId="1CC0425F" w14:textId="77777777" w:rsidR="001F6BD1" w:rsidRPr="00713B03" w:rsidRDefault="001F6BD1" w:rsidP="00BE0725">
            <w:pPr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ХХамитжаева</w:t>
            </w:r>
            <w:proofErr w:type="spellEnd"/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383" w:type="dxa"/>
          </w:tcPr>
          <w:p w14:paraId="16BEEC77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966" w:type="dxa"/>
          </w:tcPr>
          <w:p w14:paraId="35823C51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14:paraId="6050B3E9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</w:tcPr>
          <w:p w14:paraId="1312CC3C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</w:tcPr>
          <w:p w14:paraId="5331E46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</w:tcPr>
          <w:p w14:paraId="3C150024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82/100</w:t>
            </w:r>
          </w:p>
        </w:tc>
        <w:tc>
          <w:tcPr>
            <w:tcW w:w="1098" w:type="dxa"/>
          </w:tcPr>
          <w:p w14:paraId="0CB3370E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64/45</w:t>
            </w:r>
          </w:p>
        </w:tc>
      </w:tr>
      <w:tr w:rsidR="001F6BD1" w:rsidRPr="00713B03" w14:paraId="0EA1E680" w14:textId="77777777" w:rsidTr="00BE0725">
        <w:tc>
          <w:tcPr>
            <w:tcW w:w="827" w:type="dxa"/>
          </w:tcPr>
          <w:p w14:paraId="717803D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</w:tcPr>
          <w:p w14:paraId="243928E7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Гогошидзе Л.В.</w:t>
            </w:r>
          </w:p>
        </w:tc>
        <w:tc>
          <w:tcPr>
            <w:tcW w:w="1383" w:type="dxa"/>
          </w:tcPr>
          <w:p w14:paraId="3FE2E3E2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17/13</w:t>
            </w:r>
          </w:p>
        </w:tc>
        <w:tc>
          <w:tcPr>
            <w:tcW w:w="966" w:type="dxa"/>
          </w:tcPr>
          <w:p w14:paraId="7E4D3741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14:paraId="734DB6D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</w:tcPr>
          <w:p w14:paraId="076D3F0A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</w:tcPr>
          <w:p w14:paraId="051814C4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</w:tcPr>
          <w:p w14:paraId="07E1442D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8" w:type="dxa"/>
          </w:tcPr>
          <w:p w14:paraId="680122D3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F6BD1" w:rsidRPr="00713B03" w14:paraId="6DCEE6AC" w14:textId="77777777" w:rsidTr="00BE0725">
        <w:tc>
          <w:tcPr>
            <w:tcW w:w="827" w:type="dxa"/>
          </w:tcPr>
          <w:p w14:paraId="74147AEA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</w:tcPr>
          <w:p w14:paraId="50BC489C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Гогошидзе Л.В.</w:t>
            </w:r>
          </w:p>
        </w:tc>
        <w:tc>
          <w:tcPr>
            <w:tcW w:w="1383" w:type="dxa"/>
          </w:tcPr>
          <w:p w14:paraId="623A6E33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966" w:type="dxa"/>
          </w:tcPr>
          <w:p w14:paraId="76A27915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14:paraId="520C23AC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</w:tcPr>
          <w:p w14:paraId="36C15FDE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dxa"/>
          </w:tcPr>
          <w:p w14:paraId="33878E15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4" w:type="dxa"/>
          </w:tcPr>
          <w:p w14:paraId="72628B93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8" w:type="dxa"/>
          </w:tcPr>
          <w:p w14:paraId="49917F56" w14:textId="77777777" w:rsidR="001F6BD1" w:rsidRPr="00713B03" w:rsidRDefault="001F6BD1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14:paraId="35744BEC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164E4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работы:</w:t>
      </w:r>
    </w:p>
    <w:p w14:paraId="69D85598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B588F19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 выполнение работы в 10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Гогошидзе Л.В.</w:t>
      </w:r>
    </w:p>
    <w:p w14:paraId="7F76749D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89 % - в 6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Хамитжаева В.В.</w:t>
      </w:r>
    </w:p>
    <w:p w14:paraId="7E64B6A0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85 % - в 5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учитель Тимофеева Е.Г. и в 8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Гогошидзе Л.В.</w:t>
      </w:r>
    </w:p>
    <w:p w14:paraId="78BF013F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82 % - в 7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Хамитжаева В.В</w:t>
      </w:r>
    </w:p>
    <w:p w14:paraId="529FC818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C2472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Качество выполнения: </w:t>
      </w:r>
    </w:p>
    <w:p w14:paraId="709F208C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093B9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60 % в  10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Гогошидзе Л.В..</w:t>
      </w:r>
    </w:p>
    <w:p w14:paraId="481FD33C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68 % в 6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Хамитжаева В.В.</w:t>
      </w:r>
    </w:p>
    <w:p w14:paraId="07F77307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64 % в 7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Хамитжаева В.В.</w:t>
      </w:r>
    </w:p>
    <w:p w14:paraId="3B0478EF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54 % в 8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учитель Гогошидзе Л.В.</w:t>
      </w:r>
    </w:p>
    <w:p w14:paraId="35A034CD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процент качества в  5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43 учитель Тимофеева Е.Г.</w:t>
      </w:r>
    </w:p>
    <w:p w14:paraId="5E167D5A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</w:t>
      </w: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 годовых контрольных работ прошлого года и нынешнего показал, что наиболее распространенными ошибками в 5-7 классах остаются следующие: </w:t>
      </w:r>
    </w:p>
    <w:p w14:paraId="1FD3E094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гласных, проверяемых ударением, чередующиеся гласные, правописание суффиксов причастий, морфологический разбор частей речи, синтаксический разбор предложений.</w:t>
      </w:r>
    </w:p>
    <w:p w14:paraId="1E5B6369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17E39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%  выполнения – хорошие результаты в 10 и 6 классах.</w:t>
      </w:r>
    </w:p>
    <w:p w14:paraId="5B542AB2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6CE46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качеству выполнения работ можно отметить 10, 7, 6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542495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C10BE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сравнении с результатами входных контрольных работ по русскому языку ниже стали проценты выполнения и качества в 5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7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Увеличились % выполнения и качества в 6 </w:t>
      </w:r>
      <w:proofErr w:type="spellStart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EB0DBB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17AAE6D" w14:textId="77777777" w:rsidR="001F6BD1" w:rsidRPr="00713B03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ошибок показал, что необходимо больше внимания уделить практическим заданиям во время повторения изученного материала, в своей работе применять больше тестовых заданий. В целом, качество ЗУН по русскому языку удовлетворительное.</w:t>
      </w:r>
    </w:p>
    <w:p w14:paraId="63D8E64B" w14:textId="3E933E38" w:rsidR="00162030" w:rsidRPr="00A5381B" w:rsidRDefault="00162030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307BE6A" w14:textId="77777777" w:rsidR="00162030" w:rsidRPr="00F20DED" w:rsidRDefault="001F6BD1" w:rsidP="00162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</w:t>
      </w:r>
      <w:r w:rsidR="00A53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качества выполнения годовых контрольных работ </w:t>
      </w:r>
      <w:r w:rsidR="00162030" w:rsidRPr="001F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 </w:t>
      </w:r>
      <w:r w:rsidRPr="001F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 года</w:t>
      </w:r>
      <w:r w:rsidR="00A53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1418"/>
        <w:gridCol w:w="1701"/>
        <w:gridCol w:w="1701"/>
        <w:gridCol w:w="1843"/>
        <w:gridCol w:w="2693"/>
      </w:tblGrid>
      <w:tr w:rsidR="00F20DED" w:rsidRPr="00A5381B" w14:paraId="7AA448BF" w14:textId="77777777" w:rsidTr="00BE0725">
        <w:tc>
          <w:tcPr>
            <w:tcW w:w="3510" w:type="dxa"/>
            <w:gridSpan w:val="2"/>
          </w:tcPr>
          <w:p w14:paraId="2B20A2F4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119" w:type="dxa"/>
            <w:gridSpan w:val="2"/>
          </w:tcPr>
          <w:p w14:paraId="1E183832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544" w:type="dxa"/>
            <w:gridSpan w:val="2"/>
          </w:tcPr>
          <w:p w14:paraId="2230899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2012019</w:t>
            </w:r>
          </w:p>
        </w:tc>
        <w:tc>
          <w:tcPr>
            <w:tcW w:w="2693" w:type="dxa"/>
          </w:tcPr>
          <w:p w14:paraId="3B1A4A6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20DED" w:rsidRPr="00A5381B" w14:paraId="4BB860DC" w14:textId="77777777" w:rsidTr="00F20DED">
        <w:tc>
          <w:tcPr>
            <w:tcW w:w="1526" w:type="dxa"/>
          </w:tcPr>
          <w:p w14:paraId="0B87BB9B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14:paraId="7134D24B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 качества</w:t>
            </w:r>
          </w:p>
        </w:tc>
        <w:tc>
          <w:tcPr>
            <w:tcW w:w="1418" w:type="dxa"/>
          </w:tcPr>
          <w:p w14:paraId="12746ECD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17CB6326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качества</w:t>
            </w:r>
          </w:p>
        </w:tc>
        <w:tc>
          <w:tcPr>
            <w:tcW w:w="1701" w:type="dxa"/>
          </w:tcPr>
          <w:p w14:paraId="70A776E1" w14:textId="77777777" w:rsidR="00F20DED" w:rsidRPr="00A5381B" w:rsidRDefault="00F20DED" w:rsidP="00F2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</w:tcPr>
          <w:p w14:paraId="638879EA" w14:textId="77777777" w:rsidR="00F20DED" w:rsidRPr="00A5381B" w:rsidRDefault="00F20DED" w:rsidP="00F2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693" w:type="dxa"/>
          </w:tcPr>
          <w:p w14:paraId="05BA00AB" w14:textId="77777777" w:rsidR="00F20DED" w:rsidRPr="00A5381B" w:rsidRDefault="00F20DED" w:rsidP="00F2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DED" w:rsidRPr="00A5381B" w14:paraId="1A59AF0C" w14:textId="77777777" w:rsidTr="00F20DED">
        <w:tc>
          <w:tcPr>
            <w:tcW w:w="1526" w:type="dxa"/>
          </w:tcPr>
          <w:p w14:paraId="7B68AF5C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A1C5BA6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CF4D9A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484DC5BC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251FA6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14:paraId="6AA7ABBD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14:paraId="3D7467D3" w14:textId="77777777" w:rsidR="00F20DED" w:rsidRPr="00A5381B" w:rsidRDefault="00251FA6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9A7775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14:paraId="35BFCE4A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Хамитжаева В.В.</w:t>
            </w:r>
          </w:p>
        </w:tc>
      </w:tr>
      <w:tr w:rsidR="00F20DED" w:rsidRPr="00A5381B" w14:paraId="733871A3" w14:textId="77777777" w:rsidTr="00F20DED">
        <w:tc>
          <w:tcPr>
            <w:tcW w:w="1526" w:type="dxa"/>
          </w:tcPr>
          <w:p w14:paraId="7D9D21BE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</w:tcPr>
          <w:p w14:paraId="102473AE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51FA6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6176A536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1FAD020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51FA6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14:paraId="4B329DBB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14:paraId="6FD9DFB4" w14:textId="77777777" w:rsidR="00F20DED" w:rsidRPr="00A5381B" w:rsidRDefault="00251FA6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9A7775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14:paraId="1467F54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Хамитжаева В.В.</w:t>
            </w:r>
          </w:p>
        </w:tc>
      </w:tr>
      <w:tr w:rsidR="00F20DED" w:rsidRPr="00A5381B" w14:paraId="72E138D6" w14:textId="77777777" w:rsidTr="00F20DED">
        <w:tc>
          <w:tcPr>
            <w:tcW w:w="1526" w:type="dxa"/>
          </w:tcPr>
          <w:p w14:paraId="576C6ECD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14:paraId="75E3A096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1FA6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14:paraId="38948CD5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14:paraId="35EBA869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251FA6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14:paraId="2CA8A69A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14:paraId="5D0C2F58" w14:textId="77777777" w:rsidR="00F20DED" w:rsidRPr="00A5381B" w:rsidRDefault="00251FA6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9A7775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14:paraId="37813529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Гогошидзе Л.В.</w:t>
            </w:r>
          </w:p>
        </w:tc>
      </w:tr>
      <w:tr w:rsidR="00F20DED" w:rsidRPr="00A5381B" w14:paraId="466BE717" w14:textId="77777777" w:rsidTr="00F20DED">
        <w:tc>
          <w:tcPr>
            <w:tcW w:w="1526" w:type="dxa"/>
          </w:tcPr>
          <w:p w14:paraId="454E6CDE" w14:textId="77777777" w:rsidR="00F20DED" w:rsidRPr="00A5381B" w:rsidRDefault="00A5381B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14:paraId="6CB355B1" w14:textId="77777777" w:rsidR="00F20DED" w:rsidRPr="00A5381B" w:rsidRDefault="00A5381B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418" w:type="dxa"/>
          </w:tcPr>
          <w:p w14:paraId="36EB475C" w14:textId="77777777" w:rsidR="00F20DED" w:rsidRPr="00A5381B" w:rsidRDefault="00F63EB0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(ОГЭ)</w:t>
            </w:r>
          </w:p>
        </w:tc>
        <w:tc>
          <w:tcPr>
            <w:tcW w:w="1701" w:type="dxa"/>
          </w:tcPr>
          <w:p w14:paraId="7B1D692A" w14:textId="77777777" w:rsidR="00F20DED" w:rsidRPr="00A5381B" w:rsidRDefault="00FC2B3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701" w:type="dxa"/>
          </w:tcPr>
          <w:p w14:paraId="32585ACF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14:paraId="02A0761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93" w:type="dxa"/>
          </w:tcPr>
          <w:p w14:paraId="60DE2CDC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Гогошидзе Л.В.</w:t>
            </w:r>
          </w:p>
        </w:tc>
      </w:tr>
      <w:tr w:rsidR="00F20DED" w:rsidRPr="00A5381B" w14:paraId="01B27B20" w14:textId="77777777" w:rsidTr="00F20DED">
        <w:tc>
          <w:tcPr>
            <w:tcW w:w="1526" w:type="dxa"/>
          </w:tcPr>
          <w:p w14:paraId="348D2ECE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14:paraId="27495952" w14:textId="77777777" w:rsidR="00F20DED" w:rsidRPr="00A5381B" w:rsidRDefault="00251FA6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18" w:type="dxa"/>
          </w:tcPr>
          <w:p w14:paraId="43F4796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14E148DF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51FA6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14:paraId="21B54331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51FA6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(ОГЭ)</w:t>
            </w:r>
          </w:p>
        </w:tc>
        <w:tc>
          <w:tcPr>
            <w:tcW w:w="1843" w:type="dxa"/>
          </w:tcPr>
          <w:p w14:paraId="41DF80C6" w14:textId="77777777" w:rsidR="00F20DED" w:rsidRPr="00A5381B" w:rsidRDefault="00251FA6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F20DED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14:paraId="365BFAD5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Е.Г.</w:t>
            </w:r>
          </w:p>
        </w:tc>
      </w:tr>
      <w:tr w:rsidR="00F20DED" w:rsidRPr="00A5381B" w14:paraId="08859085" w14:textId="77777777" w:rsidTr="00F20DED">
        <w:tc>
          <w:tcPr>
            <w:tcW w:w="1526" w:type="dxa"/>
          </w:tcPr>
          <w:p w14:paraId="372A2183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65482D8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32C8AA9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D04856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740E5E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14:paraId="4A580131" w14:textId="77777777" w:rsidR="00F20DED" w:rsidRPr="00A5381B" w:rsidRDefault="00251FA6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20DED"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</w:tcPr>
          <w:p w14:paraId="2D3294DC" w14:textId="77777777" w:rsidR="00F20DED" w:rsidRPr="00A5381B" w:rsidRDefault="00F20DED" w:rsidP="0016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Е.Г.</w:t>
            </w:r>
          </w:p>
        </w:tc>
      </w:tr>
    </w:tbl>
    <w:p w14:paraId="0705F491" w14:textId="77777777" w:rsidR="00162030" w:rsidRDefault="00162030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A8425A3" w14:textId="77777777" w:rsid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AA49238" w14:textId="77777777" w:rsid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68A2411" w14:textId="77777777" w:rsid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C968314" w14:textId="77777777" w:rsid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2F8D7B" w14:textId="77777777" w:rsidR="003579D2" w:rsidRP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35AC9" w14:textId="77777777" w:rsid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сравнения качества выполнения годовых контрольных работ по русскому языку за 3 года.</w:t>
      </w:r>
    </w:p>
    <w:p w14:paraId="04CEA638" w14:textId="77777777" w:rsidR="00A5381B" w:rsidRPr="00E91367" w:rsidRDefault="00A5381B" w:rsidP="0016203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1F7DD6B" wp14:editId="1D393A6B">
            <wp:extent cx="9602470" cy="33909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6CB539E" w14:textId="77777777" w:rsid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37A63" w14:textId="77777777" w:rsidR="003579D2" w:rsidRDefault="003579D2" w:rsidP="001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B0553" w14:textId="77777777" w:rsidR="00162030" w:rsidRPr="006F68FA" w:rsidRDefault="00162030" w:rsidP="001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 по анализу с прошлым учебным годом значительное </w:t>
      </w:r>
      <w:r w:rsidR="007A4BB7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знаний учащихся п</w:t>
      </w:r>
      <w:r w:rsidR="006F68FA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русскому языку наблюдается в 7</w:t>
      </w: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7A4BB7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–учитель Хамитжаева В.В. (с 27% </w:t>
      </w:r>
      <w:r w:rsidR="006F68FA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54</w:t>
      </w: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F68FA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(+27%), в 6 классе  - учитель Хамитжаева В.В. (с 33%  до 68% (35%)</w:t>
      </w:r>
      <w:r w:rsid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кач</w:t>
      </w:r>
      <w:r w:rsidR="006F68FA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знаний можно отметить в 10  </w:t>
      </w:r>
      <w:proofErr w:type="spellStart"/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F68FA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6F68FA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учитель Гогошидзе Л.В.(с 37 до 60 %). </w:t>
      </w: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58276F" w14:textId="77777777" w:rsidR="00162030" w:rsidRPr="006F68FA" w:rsidRDefault="00162030" w:rsidP="00162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</w:t>
      </w: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ошибок показал, что необходимо больше внимания уделить практическим заданиям во время повторения изученного материала, в своей работе применять больше тестовых заданий. В целом, качество ЗУН по русскому языку удовлетворительное.</w:t>
      </w:r>
    </w:p>
    <w:p w14:paraId="0AED7E7B" w14:textId="77777777" w:rsidR="00162030" w:rsidRPr="006F68FA" w:rsidRDefault="00162030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заседании учителей МО  был проанализирован уровень выполнения контрольных работ по русскому языку, каждому учителю были даны рекомендации и намечены пути по ликвидации пробелов в знаниях учащихся: в начале урока проводить фонетические, лингвистические разминки, диктанты и </w:t>
      </w:r>
      <w:proofErr w:type="spellStart"/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самодиктанты</w:t>
      </w:r>
      <w:proofErr w:type="spellEnd"/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взаимопроверкой по всем орфографическим правилам, учащимся вести листы учета своих ошибок, продолжить применение диктантов «Найди слова с ошибками», регулярно выполнять работу над ошибками, допущенными не только в контрольных , но и в домашних работах, разработать программу для дополнительной работы с отстающими уч-ся по русскому языку.</w:t>
      </w:r>
    </w:p>
    <w:p w14:paraId="5419EE28" w14:textId="77777777" w:rsidR="001F6BD1" w:rsidRPr="006F68FA" w:rsidRDefault="006F68FA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="001F6BD1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6BD1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="001F6BD1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были проведены пробные школьные мониторинги по ЕГЭ в 11 </w:t>
      </w:r>
      <w:proofErr w:type="spellStart"/>
      <w:r w:rsidR="001F6BD1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F6BD1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ОГЭ в 9 </w:t>
      </w:r>
      <w:proofErr w:type="spellStart"/>
      <w:r w:rsidR="001F6BD1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F6BD1"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. (русский язык).</w:t>
      </w:r>
    </w:p>
    <w:p w14:paraId="01D24B38" w14:textId="77777777" w:rsidR="001F6BD1" w:rsidRPr="006F68FA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пробного тестирования учителю рекомендовано обратить внимание на повторение материала, который вызвал затруднения у учащихся: определение </w:t>
      </w:r>
      <w:proofErr w:type="spellStart"/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 выразительности,  приёмы сжатия текста.</w:t>
      </w:r>
    </w:p>
    <w:p w14:paraId="7B9C4D9A" w14:textId="77777777" w:rsidR="001F6BD1" w:rsidRPr="006F68FA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пробного ЕГЭ учителю следует обратить внимание на отработку с учащимися следующих заданий: 4,5,7,13,15,16,17,18,20,21 и продолжить работу по написанию сочинений-рассуждений.</w:t>
      </w:r>
    </w:p>
    <w:p w14:paraId="3659F7DF" w14:textId="77777777" w:rsidR="001F6BD1" w:rsidRPr="00E91367" w:rsidRDefault="001F6BD1" w:rsidP="001F6B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. </w:t>
      </w:r>
    </w:p>
    <w:p w14:paraId="3486F836" w14:textId="77777777" w:rsidR="002F6F39" w:rsidRPr="00E3481D" w:rsidRDefault="002F6F39" w:rsidP="002F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CED0F" w14:textId="77777777" w:rsidR="003D6120" w:rsidRPr="00D32ED0" w:rsidRDefault="003D6120" w:rsidP="00D32E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года, </w:t>
      </w:r>
      <w:r w:rsidR="00E3481D" w:rsidRPr="00E3481D">
        <w:rPr>
          <w:rFonts w:ascii="Times New Roman" w:hAnsi="Times New Roman" w:cs="Times New Roman"/>
          <w:sz w:val="24"/>
          <w:szCs w:val="24"/>
        </w:rPr>
        <w:t xml:space="preserve">с 10.09 по 15.09 </w:t>
      </w:r>
      <w:r w:rsidRPr="00E3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проверки ЗУН за прошлый учебный год были проведены входные контрольные работы по математике в 5 – 11 классах. </w:t>
      </w:r>
    </w:p>
    <w:p w14:paraId="744F3030" w14:textId="77777777" w:rsidR="003D6120" w:rsidRPr="00D32ED0" w:rsidRDefault="003D6120" w:rsidP="003D6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ED0">
        <w:rPr>
          <w:rFonts w:ascii="Times New Roman" w:hAnsi="Times New Roman" w:cs="Times New Roman"/>
          <w:b/>
          <w:sz w:val="24"/>
          <w:szCs w:val="24"/>
        </w:rPr>
        <w:t>Результаты следующие</w:t>
      </w:r>
      <w:r w:rsidRPr="00D32E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4"/>
        <w:tblW w:w="15133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552"/>
        <w:gridCol w:w="1757"/>
        <w:gridCol w:w="1754"/>
        <w:gridCol w:w="1753"/>
        <w:gridCol w:w="1588"/>
        <w:gridCol w:w="1368"/>
        <w:gridCol w:w="1134"/>
      </w:tblGrid>
      <w:tr w:rsidR="003D6120" w:rsidRPr="0089446F" w14:paraId="1E789D05" w14:textId="77777777" w:rsidTr="003D6120">
        <w:trPr>
          <w:trHeight w:val="95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8962E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61631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Учитель</w:t>
            </w:r>
          </w:p>
          <w:p w14:paraId="09AE011D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D688F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Кол-во</w:t>
            </w:r>
          </w:p>
          <w:p w14:paraId="47512A8A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 xml:space="preserve">уч. в </w:t>
            </w:r>
            <w:proofErr w:type="spellStart"/>
            <w:r w:rsidRPr="0089446F">
              <w:rPr>
                <w:b/>
                <w:sz w:val="24"/>
                <w:szCs w:val="24"/>
              </w:rPr>
              <w:t>кл</w:t>
            </w:r>
            <w:proofErr w:type="spellEnd"/>
            <w:r w:rsidRPr="0089446F">
              <w:rPr>
                <w:b/>
                <w:sz w:val="24"/>
                <w:szCs w:val="24"/>
              </w:rPr>
              <w:t>./</w:t>
            </w:r>
            <w:proofErr w:type="spellStart"/>
            <w:r w:rsidRPr="0089446F">
              <w:rPr>
                <w:b/>
                <w:sz w:val="24"/>
                <w:szCs w:val="24"/>
              </w:rPr>
              <w:t>вып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0FD9BBE3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работу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9BF72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240232EF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На «5»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8CF59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66E7389C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На «4»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3AA1D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2351F487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На «3»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E984A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22C52008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На «2»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AA1E1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%</w:t>
            </w:r>
          </w:p>
          <w:p w14:paraId="38D11FD0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t>выпол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E37C4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%</w:t>
            </w:r>
          </w:p>
          <w:p w14:paraId="216E45CD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кач.</w:t>
            </w:r>
          </w:p>
        </w:tc>
      </w:tr>
      <w:tr w:rsidR="003D6120" w:rsidRPr="0089446F" w14:paraId="093BB254" w14:textId="77777777" w:rsidTr="003D6120">
        <w:trPr>
          <w:trHeight w:val="577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909A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417E0" w14:textId="77777777" w:rsidR="003D6120" w:rsidRPr="0089446F" w:rsidRDefault="003D6120" w:rsidP="003D612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Кичий Л.Г.</w:t>
            </w:r>
          </w:p>
          <w:p w14:paraId="74049B21" w14:textId="77777777" w:rsidR="003D6120" w:rsidRPr="0089446F" w:rsidRDefault="003D6120" w:rsidP="003D612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02803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15/12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BF200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FCE07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CF30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C4CD0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BA260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11C68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42</w:t>
            </w:r>
          </w:p>
        </w:tc>
      </w:tr>
      <w:tr w:rsidR="003D6120" w:rsidRPr="0089446F" w14:paraId="4F1EDF7A" w14:textId="77777777" w:rsidTr="003D6120">
        <w:trPr>
          <w:trHeight w:val="59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4ED66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43453" w14:textId="77777777" w:rsidR="003D6120" w:rsidRPr="0089446F" w:rsidRDefault="003D6120" w:rsidP="003D612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Ефременко Т.С</w:t>
            </w:r>
          </w:p>
          <w:p w14:paraId="11D83EEE" w14:textId="77777777" w:rsidR="003D6120" w:rsidRPr="0089446F" w:rsidRDefault="003D6120" w:rsidP="003D6120">
            <w:pPr>
              <w:rPr>
                <w:b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2DDB8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20/17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0AA99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D5F63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12E76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02202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88F6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3FDDC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47</w:t>
            </w:r>
          </w:p>
        </w:tc>
      </w:tr>
      <w:tr w:rsidR="003D6120" w:rsidRPr="0089446F" w14:paraId="3FFD9901" w14:textId="77777777" w:rsidTr="003D6120">
        <w:trPr>
          <w:trHeight w:val="6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01D37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DB546" w14:textId="77777777" w:rsidR="003D6120" w:rsidRPr="0089446F" w:rsidRDefault="003D6120" w:rsidP="003D612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Ефременко Т.С</w:t>
            </w:r>
          </w:p>
          <w:p w14:paraId="34C026A8" w14:textId="77777777" w:rsidR="003D6120" w:rsidRPr="0089446F" w:rsidRDefault="003D6120" w:rsidP="003D612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7C7E8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12/12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CF70F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EC3E1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D68E1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D46EC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94A4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1274D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42</w:t>
            </w:r>
          </w:p>
        </w:tc>
      </w:tr>
      <w:tr w:rsidR="003D6120" w:rsidRPr="0089446F" w14:paraId="1B8FE886" w14:textId="77777777" w:rsidTr="003D6120">
        <w:trPr>
          <w:trHeight w:val="63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381B8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5F2F" w14:textId="77777777" w:rsidR="003D6120" w:rsidRPr="0089446F" w:rsidRDefault="003D6120" w:rsidP="003D612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Ефременко Т.С</w:t>
            </w:r>
          </w:p>
          <w:p w14:paraId="51F48B47" w14:textId="77777777" w:rsidR="003D6120" w:rsidRPr="0089446F" w:rsidRDefault="003D6120" w:rsidP="003D612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010B7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17/13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E01DE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A5CC5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5B11A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833D9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F0E8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BF5C2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39</w:t>
            </w:r>
          </w:p>
        </w:tc>
      </w:tr>
      <w:tr w:rsidR="003D6120" w:rsidRPr="0089446F" w14:paraId="545AA48D" w14:textId="77777777" w:rsidTr="003D6120">
        <w:trPr>
          <w:trHeight w:val="57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165F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F3578" w14:textId="77777777" w:rsidR="003D6120" w:rsidRPr="0089446F" w:rsidRDefault="003D6120" w:rsidP="003D612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Исакова М.В.</w:t>
            </w:r>
          </w:p>
          <w:p w14:paraId="64131947" w14:textId="77777777" w:rsidR="003D6120" w:rsidRPr="0089446F" w:rsidRDefault="003D6120" w:rsidP="003D612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AD15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5/2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5D4DF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-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44B79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4057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12C36" w14:textId="77777777" w:rsidR="003D6120" w:rsidRPr="0089446F" w:rsidRDefault="003D6120" w:rsidP="003D612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EEF4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F098" w14:textId="77777777" w:rsidR="003D6120" w:rsidRPr="0089446F" w:rsidRDefault="003D6120" w:rsidP="003D612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100</w:t>
            </w:r>
          </w:p>
        </w:tc>
      </w:tr>
    </w:tbl>
    <w:p w14:paraId="34678AF1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34A119A" w14:textId="77777777" w:rsidR="003D6120" w:rsidRDefault="003D6120" w:rsidP="003D6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Согласно плана внутришкольного контроля, с целью проверки ЗУН по математике были проведены годовые контрольные работы. Материал для контрольных работ был подобран с учетом программного материала.</w:t>
      </w:r>
    </w:p>
    <w:tbl>
      <w:tblPr>
        <w:tblStyle w:val="ae"/>
        <w:tblW w:w="14895" w:type="dxa"/>
        <w:tblLook w:val="04A0" w:firstRow="1" w:lastRow="0" w:firstColumn="1" w:lastColumn="0" w:noHBand="0" w:noVBand="1"/>
      </w:tblPr>
      <w:tblGrid>
        <w:gridCol w:w="1242"/>
        <w:gridCol w:w="2127"/>
        <w:gridCol w:w="3237"/>
        <w:gridCol w:w="1418"/>
        <w:gridCol w:w="1394"/>
        <w:gridCol w:w="1511"/>
        <w:gridCol w:w="1346"/>
        <w:gridCol w:w="1322"/>
        <w:gridCol w:w="1298"/>
      </w:tblGrid>
      <w:tr w:rsidR="00D32ED0" w14:paraId="20C7A0A6" w14:textId="77777777" w:rsidTr="00D32ED0">
        <w:tc>
          <w:tcPr>
            <w:tcW w:w="1242" w:type="dxa"/>
          </w:tcPr>
          <w:p w14:paraId="4B91F073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14:paraId="38C24BC3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Учитель</w:t>
            </w:r>
          </w:p>
          <w:p w14:paraId="10E15C79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237" w:type="dxa"/>
          </w:tcPr>
          <w:p w14:paraId="30A53F43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Кол-во</w:t>
            </w:r>
          </w:p>
          <w:p w14:paraId="4E78B4BF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 xml:space="preserve">уч. в </w:t>
            </w:r>
            <w:proofErr w:type="spellStart"/>
            <w:r w:rsidRPr="0089446F">
              <w:rPr>
                <w:b/>
                <w:sz w:val="24"/>
                <w:szCs w:val="24"/>
              </w:rPr>
              <w:t>кл</w:t>
            </w:r>
            <w:proofErr w:type="spellEnd"/>
            <w:r w:rsidRPr="0089446F">
              <w:rPr>
                <w:b/>
                <w:sz w:val="24"/>
                <w:szCs w:val="24"/>
              </w:rPr>
              <w:t>./</w:t>
            </w:r>
            <w:proofErr w:type="spellStart"/>
            <w:r w:rsidRPr="0089446F">
              <w:rPr>
                <w:b/>
                <w:sz w:val="24"/>
                <w:szCs w:val="24"/>
              </w:rPr>
              <w:t>вып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9446F">
              <w:rPr>
                <w:b/>
                <w:sz w:val="24"/>
                <w:szCs w:val="24"/>
              </w:rPr>
              <w:t>работу</w:t>
            </w:r>
          </w:p>
        </w:tc>
        <w:tc>
          <w:tcPr>
            <w:tcW w:w="1418" w:type="dxa"/>
          </w:tcPr>
          <w:p w14:paraId="07BAE133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lastRenderedPageBreak/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275E24E4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На «5»</w:t>
            </w:r>
          </w:p>
        </w:tc>
        <w:tc>
          <w:tcPr>
            <w:tcW w:w="1394" w:type="dxa"/>
          </w:tcPr>
          <w:p w14:paraId="61B9FD9E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lastRenderedPageBreak/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3743787B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На «4»</w:t>
            </w:r>
          </w:p>
        </w:tc>
        <w:tc>
          <w:tcPr>
            <w:tcW w:w="1511" w:type="dxa"/>
          </w:tcPr>
          <w:p w14:paraId="3271D79B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lastRenderedPageBreak/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546935BE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На «3»</w:t>
            </w:r>
          </w:p>
        </w:tc>
        <w:tc>
          <w:tcPr>
            <w:tcW w:w="1346" w:type="dxa"/>
          </w:tcPr>
          <w:p w14:paraId="633F8B18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lastRenderedPageBreak/>
              <w:t>Выполн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  <w:p w14:paraId="17C80617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На «2»</w:t>
            </w:r>
          </w:p>
        </w:tc>
        <w:tc>
          <w:tcPr>
            <w:tcW w:w="1322" w:type="dxa"/>
          </w:tcPr>
          <w:p w14:paraId="6F9E692F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%</w:t>
            </w:r>
          </w:p>
          <w:p w14:paraId="2B361F32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9446F">
              <w:rPr>
                <w:b/>
                <w:sz w:val="24"/>
                <w:szCs w:val="24"/>
              </w:rPr>
              <w:lastRenderedPageBreak/>
              <w:t>выпол</w:t>
            </w:r>
            <w:proofErr w:type="spellEnd"/>
            <w:r w:rsidRPr="0089446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14:paraId="56578306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%</w:t>
            </w:r>
          </w:p>
          <w:p w14:paraId="764A706B" w14:textId="77777777" w:rsidR="00D32ED0" w:rsidRPr="0089446F" w:rsidRDefault="00D32ED0" w:rsidP="00BE0725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lastRenderedPageBreak/>
              <w:t>кач.</w:t>
            </w:r>
          </w:p>
        </w:tc>
      </w:tr>
      <w:tr w:rsidR="00D32ED0" w14:paraId="3D18279E" w14:textId="77777777" w:rsidTr="00D32ED0">
        <w:tc>
          <w:tcPr>
            <w:tcW w:w="1242" w:type="dxa"/>
          </w:tcPr>
          <w:p w14:paraId="256AC9D0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14:paraId="0CCCEB4F" w14:textId="77777777" w:rsidR="00D32ED0" w:rsidRPr="0089446F" w:rsidRDefault="00D32ED0" w:rsidP="00D32ED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Кичий Л.Г.</w:t>
            </w:r>
          </w:p>
          <w:p w14:paraId="2C6BF8C3" w14:textId="77777777" w:rsidR="00D32ED0" w:rsidRPr="0089446F" w:rsidRDefault="00D32ED0" w:rsidP="00D32ED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3237" w:type="dxa"/>
          </w:tcPr>
          <w:p w14:paraId="45331A1F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15/13</w:t>
            </w:r>
          </w:p>
        </w:tc>
        <w:tc>
          <w:tcPr>
            <w:tcW w:w="1418" w:type="dxa"/>
          </w:tcPr>
          <w:p w14:paraId="547DE376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14:paraId="7C8C1BA7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260DC430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14:paraId="792C3C47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31115DA4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298" w:type="dxa"/>
          </w:tcPr>
          <w:p w14:paraId="02421B26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D32ED0" w14:paraId="58F88117" w14:textId="77777777" w:rsidTr="00D32ED0">
        <w:tc>
          <w:tcPr>
            <w:tcW w:w="1242" w:type="dxa"/>
          </w:tcPr>
          <w:p w14:paraId="62B4B5AF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9AAF0E3" w14:textId="77777777" w:rsidR="00D32ED0" w:rsidRPr="0089446F" w:rsidRDefault="00D32ED0" w:rsidP="00D32ED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Ефременко Т.С</w:t>
            </w:r>
          </w:p>
          <w:p w14:paraId="3DE80709" w14:textId="77777777" w:rsidR="00D32ED0" w:rsidRPr="0089446F" w:rsidRDefault="00D32ED0" w:rsidP="00D32ED0">
            <w:pPr>
              <w:rPr>
                <w:b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3237" w:type="dxa"/>
          </w:tcPr>
          <w:p w14:paraId="0962C48E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20/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D1B3EB9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14:paraId="09420F75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1" w:type="dxa"/>
          </w:tcPr>
          <w:p w14:paraId="4657C396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14:paraId="2FF7214B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36C4FEE2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298" w:type="dxa"/>
          </w:tcPr>
          <w:p w14:paraId="3E72E643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47</w:t>
            </w:r>
          </w:p>
        </w:tc>
      </w:tr>
      <w:tr w:rsidR="00D32ED0" w14:paraId="64A30AE1" w14:textId="77777777" w:rsidTr="00D32ED0">
        <w:tc>
          <w:tcPr>
            <w:tcW w:w="1242" w:type="dxa"/>
          </w:tcPr>
          <w:p w14:paraId="507D26A5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C40793B" w14:textId="77777777" w:rsidR="00D32ED0" w:rsidRPr="0089446F" w:rsidRDefault="00D32ED0" w:rsidP="00D32ED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Ефременко Т.С</w:t>
            </w:r>
          </w:p>
          <w:p w14:paraId="0077BEDA" w14:textId="77777777" w:rsidR="00D32ED0" w:rsidRPr="0089446F" w:rsidRDefault="00D32ED0" w:rsidP="00D32ED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3237" w:type="dxa"/>
          </w:tcPr>
          <w:p w14:paraId="0CE172C3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12/12</w:t>
            </w:r>
          </w:p>
        </w:tc>
        <w:tc>
          <w:tcPr>
            <w:tcW w:w="1418" w:type="dxa"/>
          </w:tcPr>
          <w:p w14:paraId="3FFC53D8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14:paraId="4E2962DE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</w:tcPr>
          <w:p w14:paraId="24C2B544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14:paraId="5CB0CAA4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055AE6B9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298" w:type="dxa"/>
          </w:tcPr>
          <w:p w14:paraId="0B520553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D32ED0" w14:paraId="6EE5A8D9" w14:textId="77777777" w:rsidTr="00D32ED0">
        <w:tc>
          <w:tcPr>
            <w:tcW w:w="1242" w:type="dxa"/>
          </w:tcPr>
          <w:p w14:paraId="5DE54FC0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13155D0" w14:textId="77777777" w:rsidR="00D32ED0" w:rsidRPr="0089446F" w:rsidRDefault="00D32ED0" w:rsidP="00D32ED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Ефременко Т.С</w:t>
            </w:r>
          </w:p>
          <w:p w14:paraId="1CB5D6F8" w14:textId="77777777" w:rsidR="00D32ED0" w:rsidRPr="0089446F" w:rsidRDefault="00D32ED0" w:rsidP="00D32ED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3237" w:type="dxa"/>
          </w:tcPr>
          <w:p w14:paraId="0704A9BC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17/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58F04944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14:paraId="1537A9D8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14:paraId="137B8BC7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6" w:type="dxa"/>
          </w:tcPr>
          <w:p w14:paraId="05AE0FA3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</w:tcPr>
          <w:p w14:paraId="019A987D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298" w:type="dxa"/>
          </w:tcPr>
          <w:p w14:paraId="22D8B6B3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D32ED0" w14:paraId="7512B3DF" w14:textId="77777777" w:rsidTr="00D32ED0">
        <w:tc>
          <w:tcPr>
            <w:tcW w:w="1242" w:type="dxa"/>
          </w:tcPr>
          <w:p w14:paraId="7B8B7E88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31822D01" w14:textId="77777777" w:rsidR="00D32ED0" w:rsidRPr="0089446F" w:rsidRDefault="00D32ED0" w:rsidP="00D32ED0">
            <w:pPr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Исакова М.В.</w:t>
            </w:r>
          </w:p>
          <w:p w14:paraId="6A05541B" w14:textId="77777777" w:rsidR="00D32ED0" w:rsidRPr="0089446F" w:rsidRDefault="00D32ED0" w:rsidP="00D32ED0">
            <w:pPr>
              <w:rPr>
                <w:i/>
                <w:sz w:val="24"/>
                <w:szCs w:val="24"/>
              </w:rPr>
            </w:pPr>
            <w:r w:rsidRPr="0089446F">
              <w:rPr>
                <w:i/>
                <w:sz w:val="24"/>
                <w:szCs w:val="24"/>
              </w:rPr>
              <w:t>Алгебра</w:t>
            </w:r>
          </w:p>
        </w:tc>
        <w:tc>
          <w:tcPr>
            <w:tcW w:w="3237" w:type="dxa"/>
          </w:tcPr>
          <w:p w14:paraId="69787A5B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5/2</w:t>
            </w:r>
          </w:p>
        </w:tc>
        <w:tc>
          <w:tcPr>
            <w:tcW w:w="1418" w:type="dxa"/>
          </w:tcPr>
          <w:p w14:paraId="4DFADA23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</w:tcPr>
          <w:p w14:paraId="2B8F4BD4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14:paraId="335CD90F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-</w:t>
            </w:r>
          </w:p>
        </w:tc>
        <w:tc>
          <w:tcPr>
            <w:tcW w:w="1346" w:type="dxa"/>
          </w:tcPr>
          <w:p w14:paraId="0BFFF483" w14:textId="77777777" w:rsidR="00D32ED0" w:rsidRPr="0089446F" w:rsidRDefault="00D32ED0" w:rsidP="00D32ED0">
            <w:pPr>
              <w:jc w:val="center"/>
              <w:rPr>
                <w:sz w:val="24"/>
                <w:szCs w:val="24"/>
              </w:rPr>
            </w:pPr>
            <w:r w:rsidRPr="0089446F">
              <w:rPr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14:paraId="7553F3D1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98" w:type="dxa"/>
          </w:tcPr>
          <w:p w14:paraId="30BD9BE7" w14:textId="77777777" w:rsidR="00D32ED0" w:rsidRPr="0089446F" w:rsidRDefault="00D32ED0" w:rsidP="00D32ED0">
            <w:pPr>
              <w:jc w:val="center"/>
              <w:rPr>
                <w:b/>
                <w:sz w:val="24"/>
                <w:szCs w:val="24"/>
              </w:rPr>
            </w:pPr>
            <w:r w:rsidRPr="0089446F">
              <w:rPr>
                <w:b/>
                <w:sz w:val="24"/>
                <w:szCs w:val="24"/>
              </w:rPr>
              <w:t>100</w:t>
            </w:r>
          </w:p>
        </w:tc>
      </w:tr>
    </w:tbl>
    <w:p w14:paraId="698B72BC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5BD98E6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59F7A08" w14:textId="77777777" w:rsidR="00E3481D" w:rsidRDefault="00E3481D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1973E1" w14:textId="77777777" w:rsidR="00E3481D" w:rsidRDefault="00E3481D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57F32AA" w14:textId="77777777" w:rsidR="003D6120" w:rsidRPr="00C9108A" w:rsidRDefault="003D6120" w:rsidP="00C910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81D">
        <w:rPr>
          <w:rFonts w:ascii="Times New Roman" w:hAnsi="Times New Roman" w:cs="Times New Roman"/>
          <w:b/>
          <w:sz w:val="24"/>
          <w:szCs w:val="24"/>
        </w:rPr>
        <w:t>Таблица сравнения входных и годовых контрольных работ по математике:</w:t>
      </w:r>
    </w:p>
    <w:p w14:paraId="1BC778E2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e"/>
        <w:tblW w:w="14414" w:type="dxa"/>
        <w:tblLook w:val="04A0" w:firstRow="1" w:lastRow="0" w:firstColumn="1" w:lastColumn="0" w:noHBand="0" w:noVBand="1"/>
      </w:tblPr>
      <w:tblGrid>
        <w:gridCol w:w="1221"/>
        <w:gridCol w:w="2677"/>
        <w:gridCol w:w="2818"/>
        <w:gridCol w:w="2628"/>
        <w:gridCol w:w="2630"/>
        <w:gridCol w:w="2440"/>
      </w:tblGrid>
      <w:tr w:rsidR="003D6120" w:rsidRPr="00BC4857" w14:paraId="1F96934C" w14:textId="77777777" w:rsidTr="00E3481D">
        <w:trPr>
          <w:trHeight w:val="282"/>
        </w:trPr>
        <w:tc>
          <w:tcPr>
            <w:tcW w:w="1221" w:type="dxa"/>
            <w:vMerge w:val="restart"/>
          </w:tcPr>
          <w:p w14:paraId="4E752767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</w:p>
          <w:p w14:paraId="7F75882F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77" w:type="dxa"/>
            <w:vMerge w:val="restart"/>
          </w:tcPr>
          <w:p w14:paraId="5AF6773F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</w:p>
          <w:p w14:paraId="3C49959C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5446" w:type="dxa"/>
            <w:gridSpan w:val="2"/>
          </w:tcPr>
          <w:p w14:paraId="6DFD66D3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Выполнение</w:t>
            </w:r>
          </w:p>
        </w:tc>
        <w:tc>
          <w:tcPr>
            <w:tcW w:w="5070" w:type="dxa"/>
            <w:gridSpan w:val="2"/>
          </w:tcPr>
          <w:p w14:paraId="2D5E8EBC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Качество</w:t>
            </w:r>
          </w:p>
        </w:tc>
      </w:tr>
      <w:tr w:rsidR="003D6120" w:rsidRPr="00BC4857" w14:paraId="16D217F4" w14:textId="77777777" w:rsidTr="00E3481D">
        <w:trPr>
          <w:trHeight w:val="145"/>
        </w:trPr>
        <w:tc>
          <w:tcPr>
            <w:tcW w:w="1221" w:type="dxa"/>
            <w:vMerge/>
          </w:tcPr>
          <w:p w14:paraId="6E9D8BA5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14:paraId="2D032C42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14:paraId="6DC5A86E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Повышение</w:t>
            </w:r>
          </w:p>
          <w:p w14:paraId="52DB769A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на%</w:t>
            </w:r>
          </w:p>
        </w:tc>
        <w:tc>
          <w:tcPr>
            <w:tcW w:w="2628" w:type="dxa"/>
          </w:tcPr>
          <w:p w14:paraId="4861C87D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Понижение</w:t>
            </w:r>
          </w:p>
          <w:p w14:paraId="6A553561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на%</w:t>
            </w:r>
          </w:p>
        </w:tc>
        <w:tc>
          <w:tcPr>
            <w:tcW w:w="2630" w:type="dxa"/>
          </w:tcPr>
          <w:p w14:paraId="61EDBF80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Повышение</w:t>
            </w:r>
          </w:p>
          <w:p w14:paraId="78D8759A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на%</w:t>
            </w:r>
          </w:p>
        </w:tc>
        <w:tc>
          <w:tcPr>
            <w:tcW w:w="2440" w:type="dxa"/>
          </w:tcPr>
          <w:p w14:paraId="23248890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Понижение</w:t>
            </w:r>
          </w:p>
          <w:p w14:paraId="4B97BA47" w14:textId="77777777" w:rsidR="003D6120" w:rsidRPr="00BC4857" w:rsidRDefault="003D6120" w:rsidP="00BE0725">
            <w:pPr>
              <w:jc w:val="center"/>
              <w:rPr>
                <w:b/>
                <w:sz w:val="24"/>
                <w:szCs w:val="24"/>
              </w:rPr>
            </w:pPr>
            <w:r w:rsidRPr="00BC4857">
              <w:rPr>
                <w:b/>
                <w:sz w:val="24"/>
                <w:szCs w:val="24"/>
              </w:rPr>
              <w:t>на%</w:t>
            </w:r>
          </w:p>
        </w:tc>
      </w:tr>
      <w:tr w:rsidR="003D6120" w:rsidRPr="00BC4857" w14:paraId="5E16BE5C" w14:textId="77777777" w:rsidTr="00E3481D">
        <w:trPr>
          <w:trHeight w:val="260"/>
        </w:trPr>
        <w:tc>
          <w:tcPr>
            <w:tcW w:w="1221" w:type="dxa"/>
          </w:tcPr>
          <w:p w14:paraId="14ED9D2C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14:paraId="7AB356EE" w14:textId="77777777" w:rsidR="003D6120" w:rsidRPr="00BC4857" w:rsidRDefault="003D6120" w:rsidP="00BE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Кичий Л.Г.</w:t>
            </w:r>
          </w:p>
        </w:tc>
        <w:tc>
          <w:tcPr>
            <w:tcW w:w="2818" w:type="dxa"/>
          </w:tcPr>
          <w:p w14:paraId="4D1AE045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28" w:type="dxa"/>
          </w:tcPr>
          <w:p w14:paraId="1B1AA1FE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67C54877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40" w:type="dxa"/>
          </w:tcPr>
          <w:p w14:paraId="1679EA1B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</w:p>
        </w:tc>
      </w:tr>
      <w:tr w:rsidR="003D6120" w:rsidRPr="00BC4857" w14:paraId="7D903764" w14:textId="77777777" w:rsidTr="00E3481D">
        <w:trPr>
          <w:trHeight w:val="282"/>
        </w:trPr>
        <w:tc>
          <w:tcPr>
            <w:tcW w:w="1221" w:type="dxa"/>
          </w:tcPr>
          <w:p w14:paraId="2991C43D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14:paraId="58221274" w14:textId="77777777" w:rsidR="003D6120" w:rsidRPr="00BC4857" w:rsidRDefault="003D6120" w:rsidP="00BE0725">
            <w:pPr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Ефременко Т.С.</w:t>
            </w:r>
          </w:p>
        </w:tc>
        <w:tc>
          <w:tcPr>
            <w:tcW w:w="2818" w:type="dxa"/>
          </w:tcPr>
          <w:p w14:paraId="2E2AD21F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28" w:type="dxa"/>
          </w:tcPr>
          <w:p w14:paraId="3BCBAAE8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0F68503D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14:paraId="2FDAF25A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-</w:t>
            </w:r>
          </w:p>
        </w:tc>
      </w:tr>
      <w:tr w:rsidR="003D6120" w:rsidRPr="00BC4857" w14:paraId="1AB75707" w14:textId="77777777" w:rsidTr="00E3481D">
        <w:trPr>
          <w:trHeight w:val="260"/>
        </w:trPr>
        <w:tc>
          <w:tcPr>
            <w:tcW w:w="1221" w:type="dxa"/>
          </w:tcPr>
          <w:p w14:paraId="20A9E939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7</w:t>
            </w:r>
          </w:p>
        </w:tc>
        <w:tc>
          <w:tcPr>
            <w:tcW w:w="2677" w:type="dxa"/>
          </w:tcPr>
          <w:p w14:paraId="3164E6C8" w14:textId="77777777" w:rsidR="003D6120" w:rsidRPr="00BC4857" w:rsidRDefault="003D6120" w:rsidP="00BE0725">
            <w:pPr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Ефременко Т.С.</w:t>
            </w:r>
          </w:p>
        </w:tc>
        <w:tc>
          <w:tcPr>
            <w:tcW w:w="2818" w:type="dxa"/>
          </w:tcPr>
          <w:p w14:paraId="06F64D8B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28" w:type="dxa"/>
          </w:tcPr>
          <w:p w14:paraId="32097A87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30AE6D41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0" w:type="dxa"/>
          </w:tcPr>
          <w:p w14:paraId="2EA212C8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</w:p>
        </w:tc>
      </w:tr>
      <w:tr w:rsidR="003D6120" w:rsidRPr="00BC4857" w14:paraId="4F8DA570" w14:textId="77777777" w:rsidTr="00E3481D">
        <w:trPr>
          <w:trHeight w:val="282"/>
        </w:trPr>
        <w:tc>
          <w:tcPr>
            <w:tcW w:w="1221" w:type="dxa"/>
          </w:tcPr>
          <w:p w14:paraId="06926F41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14:paraId="3AC2BD92" w14:textId="77777777" w:rsidR="003D6120" w:rsidRPr="00BC4857" w:rsidRDefault="003D6120" w:rsidP="00BE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Ефременко Т.С.</w:t>
            </w:r>
          </w:p>
        </w:tc>
        <w:tc>
          <w:tcPr>
            <w:tcW w:w="2818" w:type="dxa"/>
          </w:tcPr>
          <w:p w14:paraId="5BEF6347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28" w:type="dxa"/>
          </w:tcPr>
          <w:p w14:paraId="09C08173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3932C669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14:paraId="6BF2755F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</w:p>
        </w:tc>
      </w:tr>
      <w:tr w:rsidR="003D6120" w:rsidRPr="00BC4857" w14:paraId="47266BB0" w14:textId="77777777" w:rsidTr="00E3481D">
        <w:trPr>
          <w:trHeight w:val="282"/>
        </w:trPr>
        <w:tc>
          <w:tcPr>
            <w:tcW w:w="1221" w:type="dxa"/>
          </w:tcPr>
          <w:p w14:paraId="08109122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14:paraId="7E9C77DA" w14:textId="77777777" w:rsidR="003D6120" w:rsidRPr="00BC4857" w:rsidRDefault="003D6120" w:rsidP="00BE0725">
            <w:pPr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Исакова М.В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14:paraId="53AED05E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C4857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628" w:type="dxa"/>
          </w:tcPr>
          <w:p w14:paraId="747C8ED2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-</w:t>
            </w:r>
          </w:p>
        </w:tc>
        <w:tc>
          <w:tcPr>
            <w:tcW w:w="2630" w:type="dxa"/>
          </w:tcPr>
          <w:p w14:paraId="698004F9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 w:rsidRPr="00BC4857">
              <w:rPr>
                <w:sz w:val="24"/>
                <w:szCs w:val="24"/>
              </w:rPr>
              <w:t>-</w:t>
            </w:r>
          </w:p>
        </w:tc>
        <w:tc>
          <w:tcPr>
            <w:tcW w:w="2440" w:type="dxa"/>
          </w:tcPr>
          <w:p w14:paraId="6F4BB9DE" w14:textId="77777777" w:rsidR="003D6120" w:rsidRPr="00BC4857" w:rsidRDefault="003D6120" w:rsidP="00BE07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7FE2A76" w14:textId="77777777" w:rsidR="003D6120" w:rsidRDefault="003D6120" w:rsidP="00E34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CAFBD71" w14:textId="77777777" w:rsidR="00E3481D" w:rsidRPr="00A55550" w:rsidRDefault="00E3481D" w:rsidP="00E3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Pr="00BC4857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в</w:t>
      </w:r>
      <w:r w:rsidRPr="00BC4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 7, и 8</w:t>
      </w:r>
      <w:r w:rsidRPr="00BC4857">
        <w:rPr>
          <w:rFonts w:ascii="Times New Roman" w:hAnsi="Times New Roman" w:cs="Times New Roman"/>
          <w:sz w:val="24"/>
          <w:szCs w:val="24"/>
        </w:rPr>
        <w:t xml:space="preserve"> классах. Повышение выполнения в </w:t>
      </w:r>
      <w:r>
        <w:rPr>
          <w:rFonts w:ascii="Times New Roman" w:hAnsi="Times New Roman" w:cs="Times New Roman"/>
          <w:sz w:val="24"/>
          <w:szCs w:val="24"/>
        </w:rPr>
        <w:t>5, 6</w:t>
      </w:r>
      <w:r w:rsidRPr="00BC4857">
        <w:rPr>
          <w:rFonts w:ascii="Times New Roman" w:hAnsi="Times New Roman" w:cs="Times New Roman"/>
          <w:sz w:val="24"/>
          <w:szCs w:val="24"/>
        </w:rPr>
        <w:t xml:space="preserve">, 7 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4857">
        <w:rPr>
          <w:rFonts w:ascii="Times New Roman" w:hAnsi="Times New Roman" w:cs="Times New Roman"/>
          <w:sz w:val="24"/>
          <w:szCs w:val="24"/>
        </w:rPr>
        <w:t xml:space="preserve"> классах.</w:t>
      </w:r>
      <w:r w:rsidRPr="009202C2">
        <w:rPr>
          <w:rFonts w:ascii="Times New Roman" w:hAnsi="Times New Roman" w:cs="Times New Roman"/>
          <w:sz w:val="24"/>
          <w:szCs w:val="24"/>
        </w:rPr>
        <w:t xml:space="preserve"> </w:t>
      </w:r>
      <w:r w:rsidRPr="00A55550">
        <w:rPr>
          <w:rFonts w:ascii="Times New Roman" w:hAnsi="Times New Roman" w:cs="Times New Roman"/>
          <w:sz w:val="24"/>
          <w:szCs w:val="24"/>
        </w:rPr>
        <w:t>Как видно из таблицы,</w:t>
      </w:r>
      <w:r>
        <w:rPr>
          <w:rFonts w:ascii="Times New Roman" w:hAnsi="Times New Roman" w:cs="Times New Roman"/>
          <w:sz w:val="24"/>
          <w:szCs w:val="24"/>
        </w:rPr>
        <w:t xml:space="preserve"> в 10 классе процент выполнения</w:t>
      </w:r>
      <w:r w:rsidRPr="00A55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качества составил 100%, следует отметить, что </w:t>
      </w:r>
      <w:r w:rsidRPr="00A55550">
        <w:rPr>
          <w:rFonts w:ascii="Times New Roman" w:hAnsi="Times New Roman" w:cs="Times New Roman"/>
          <w:sz w:val="24"/>
          <w:szCs w:val="24"/>
        </w:rPr>
        <w:t>в 10 классе количество обучающихся выполнявших контрольную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составило меньше </w:t>
      </w:r>
      <w:r w:rsidRPr="00A55550">
        <w:rPr>
          <w:rFonts w:ascii="Times New Roman" w:hAnsi="Times New Roman" w:cs="Times New Roman"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38A51" w14:textId="77777777" w:rsidR="00E3481D" w:rsidRPr="00BC4857" w:rsidRDefault="00E3481D" w:rsidP="00E3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>Сравнивая результаты входного контроля, и годовых контрольных работ по математике следует сделать вывод:</w:t>
      </w:r>
    </w:p>
    <w:p w14:paraId="6BDE1F56" w14:textId="77777777" w:rsidR="00E3481D" w:rsidRPr="009202C2" w:rsidRDefault="00E3481D" w:rsidP="00E3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857">
        <w:rPr>
          <w:rFonts w:ascii="Times New Roman" w:hAnsi="Times New Roman" w:cs="Times New Roman"/>
          <w:sz w:val="24"/>
          <w:szCs w:val="24"/>
        </w:rPr>
        <w:t xml:space="preserve">Учителям математики, следует проанализировать типичные ошибки, указанные в справках и разработать в следующем году систему мер по предупреждению неуспеваемости в своих классах, а также повысить качество в </w:t>
      </w:r>
      <w:r>
        <w:rPr>
          <w:rFonts w:ascii="Times New Roman" w:hAnsi="Times New Roman" w:cs="Times New Roman"/>
          <w:sz w:val="24"/>
          <w:szCs w:val="24"/>
        </w:rPr>
        <w:t>6 классе.</w:t>
      </w:r>
    </w:p>
    <w:p w14:paraId="1A52B73C" w14:textId="77777777" w:rsidR="003579D2" w:rsidRDefault="003579D2" w:rsidP="002F6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4C2800" w14:textId="77777777" w:rsidR="003D6120" w:rsidRPr="00D7389F" w:rsidRDefault="00D7389F" w:rsidP="002F6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качества выполнения годовых контрольных работ </w:t>
      </w:r>
      <w:r w:rsidRPr="001F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C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 w:rsidRPr="001F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</w:t>
      </w:r>
      <w:r w:rsidRPr="001F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EA77278" w14:textId="77777777" w:rsidR="00D7389F" w:rsidRDefault="003D6120" w:rsidP="003D6120">
      <w:pPr>
        <w:tabs>
          <w:tab w:val="left" w:pos="111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120"/>
        <w:gridCol w:w="2120"/>
        <w:gridCol w:w="2298"/>
        <w:gridCol w:w="3357"/>
      </w:tblGrid>
      <w:tr w:rsidR="00B00ACC" w:rsidRPr="00A5381B" w14:paraId="23E899DA" w14:textId="77777777" w:rsidTr="00B00ACC">
        <w:trPr>
          <w:trHeight w:val="256"/>
        </w:trPr>
        <w:tc>
          <w:tcPr>
            <w:tcW w:w="3888" w:type="dxa"/>
            <w:gridSpan w:val="2"/>
          </w:tcPr>
          <w:p w14:paraId="28DF6A25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4418" w:type="dxa"/>
            <w:gridSpan w:val="2"/>
          </w:tcPr>
          <w:p w14:paraId="1DF7CD5C" w14:textId="063534BE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3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 </w:t>
            </w: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3357" w:type="dxa"/>
            <w:vMerge w:val="restart"/>
          </w:tcPr>
          <w:p w14:paraId="468DF393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14:paraId="4EC62E3C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ACC" w:rsidRPr="00A5381B" w14:paraId="7882A656" w14:textId="77777777" w:rsidTr="00B00ACC">
        <w:trPr>
          <w:trHeight w:val="256"/>
        </w:trPr>
        <w:tc>
          <w:tcPr>
            <w:tcW w:w="1768" w:type="dxa"/>
          </w:tcPr>
          <w:p w14:paraId="2D6302CF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0" w:type="dxa"/>
          </w:tcPr>
          <w:p w14:paraId="4A6F8508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% качества</w:t>
            </w:r>
          </w:p>
        </w:tc>
        <w:tc>
          <w:tcPr>
            <w:tcW w:w="2120" w:type="dxa"/>
          </w:tcPr>
          <w:p w14:paraId="334F68D6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97" w:type="dxa"/>
          </w:tcPr>
          <w:p w14:paraId="0875A6EC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357" w:type="dxa"/>
            <w:vMerge/>
          </w:tcPr>
          <w:p w14:paraId="249162A9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ACC" w:rsidRPr="00A5381B" w14:paraId="7AB090AA" w14:textId="77777777" w:rsidTr="00B00ACC">
        <w:trPr>
          <w:trHeight w:val="256"/>
        </w:trPr>
        <w:tc>
          <w:tcPr>
            <w:tcW w:w="1768" w:type="dxa"/>
          </w:tcPr>
          <w:p w14:paraId="4734333E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389EB10F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14:paraId="3AFB56A1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14:paraId="57373195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3357" w:type="dxa"/>
          </w:tcPr>
          <w:p w14:paraId="7B760BD3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Кичий Л.Г.</w:t>
            </w:r>
          </w:p>
        </w:tc>
      </w:tr>
      <w:tr w:rsidR="00B00ACC" w:rsidRPr="00A5381B" w14:paraId="5EDE61B9" w14:textId="77777777" w:rsidTr="00B00ACC">
        <w:trPr>
          <w:trHeight w:val="277"/>
        </w:trPr>
        <w:tc>
          <w:tcPr>
            <w:tcW w:w="1768" w:type="dxa"/>
          </w:tcPr>
          <w:p w14:paraId="62AAC311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</w:tcPr>
          <w:p w14:paraId="4C0A4003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120" w:type="dxa"/>
          </w:tcPr>
          <w:p w14:paraId="40468EF4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14:paraId="6DE6F4A3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3357" w:type="dxa"/>
          </w:tcPr>
          <w:p w14:paraId="504414CA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Т.С.</w:t>
            </w:r>
          </w:p>
        </w:tc>
      </w:tr>
      <w:tr w:rsidR="00B00ACC" w:rsidRPr="00A5381B" w14:paraId="7B2705B8" w14:textId="77777777" w:rsidTr="00B00ACC">
        <w:trPr>
          <w:trHeight w:val="256"/>
        </w:trPr>
        <w:tc>
          <w:tcPr>
            <w:tcW w:w="1768" w:type="dxa"/>
          </w:tcPr>
          <w:p w14:paraId="1457D5F8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</w:tcPr>
          <w:p w14:paraId="08B843D1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120" w:type="dxa"/>
          </w:tcPr>
          <w:p w14:paraId="200E6FA9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</w:tcPr>
          <w:p w14:paraId="64DE6BDA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357" w:type="dxa"/>
          </w:tcPr>
          <w:p w14:paraId="43DC72A5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ЕфременкоТ.С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00ACC" w:rsidRPr="00A5381B" w14:paraId="1053E127" w14:textId="77777777" w:rsidTr="00B00ACC">
        <w:trPr>
          <w:trHeight w:val="256"/>
        </w:trPr>
        <w:tc>
          <w:tcPr>
            <w:tcW w:w="1768" w:type="dxa"/>
          </w:tcPr>
          <w:p w14:paraId="2313659F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</w:tcPr>
          <w:p w14:paraId="3A2E4F51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120" w:type="dxa"/>
          </w:tcPr>
          <w:p w14:paraId="1DA5A601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7" w:type="dxa"/>
          </w:tcPr>
          <w:p w14:paraId="76DE2417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357" w:type="dxa"/>
          </w:tcPr>
          <w:p w14:paraId="431B7B3E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 Т.С.</w:t>
            </w:r>
          </w:p>
        </w:tc>
      </w:tr>
      <w:tr w:rsidR="00B00ACC" w:rsidRPr="00A5381B" w14:paraId="4545A8F3" w14:textId="77777777" w:rsidTr="00B00ACC">
        <w:trPr>
          <w:trHeight w:val="277"/>
        </w:trPr>
        <w:tc>
          <w:tcPr>
            <w:tcW w:w="1768" w:type="dxa"/>
          </w:tcPr>
          <w:p w14:paraId="7CF150A8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0" w:type="dxa"/>
          </w:tcPr>
          <w:p w14:paraId="50B045C6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  <w:r w:rsidR="00357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</w:tcPr>
          <w:p w14:paraId="1571A9CE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7" w:type="dxa"/>
          </w:tcPr>
          <w:p w14:paraId="448BF464" w14:textId="77777777" w:rsidR="00B00ACC" w:rsidRPr="00A5381B" w:rsidRDefault="003579D2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 (ОГЭ)</w:t>
            </w:r>
          </w:p>
        </w:tc>
        <w:tc>
          <w:tcPr>
            <w:tcW w:w="3357" w:type="dxa"/>
          </w:tcPr>
          <w:p w14:paraId="482B6EC7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М.В.</w:t>
            </w:r>
          </w:p>
        </w:tc>
      </w:tr>
      <w:tr w:rsidR="00B00ACC" w:rsidRPr="00A5381B" w14:paraId="05AF1563" w14:textId="77777777" w:rsidTr="00B00ACC">
        <w:trPr>
          <w:trHeight w:val="256"/>
        </w:trPr>
        <w:tc>
          <w:tcPr>
            <w:tcW w:w="1768" w:type="dxa"/>
          </w:tcPr>
          <w:p w14:paraId="1C6F5842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0" w:type="dxa"/>
          </w:tcPr>
          <w:p w14:paraId="7699979E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  <w:r w:rsidR="00357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(ОГЭ)</w:t>
            </w:r>
          </w:p>
        </w:tc>
        <w:tc>
          <w:tcPr>
            <w:tcW w:w="2120" w:type="dxa"/>
          </w:tcPr>
          <w:p w14:paraId="7D5A78B6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7" w:type="dxa"/>
          </w:tcPr>
          <w:p w14:paraId="12D5E91D" w14:textId="77777777" w:rsidR="00B00ACC" w:rsidRPr="00A5381B" w:rsidRDefault="00B00ACC" w:rsidP="00B0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357" w:type="dxa"/>
          </w:tcPr>
          <w:p w14:paraId="335CAEEA" w14:textId="77777777" w:rsidR="00B00ACC" w:rsidRPr="00A5381B" w:rsidRDefault="00B00ACC" w:rsidP="00BE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М.В.</w:t>
            </w:r>
          </w:p>
        </w:tc>
      </w:tr>
    </w:tbl>
    <w:p w14:paraId="28D42A4B" w14:textId="77777777" w:rsidR="003D6120" w:rsidRDefault="003D6120" w:rsidP="003D6120">
      <w:pPr>
        <w:tabs>
          <w:tab w:val="left" w:pos="111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6742FB" w14:textId="77777777" w:rsidR="003D6120" w:rsidRPr="00557201" w:rsidRDefault="00C9108A" w:rsidP="002F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результатам, представленным в таблице, можно сделать следующие выводы: повышение качества произошло во всех классах.</w:t>
      </w:r>
    </w:p>
    <w:p w14:paraId="0A8178D2" w14:textId="77777777" w:rsidR="003579D2" w:rsidRPr="003579D2" w:rsidRDefault="003579D2" w:rsidP="0035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4B77B" w14:textId="77777777" w:rsidR="003D6120" w:rsidRDefault="003579D2" w:rsidP="003579D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</w:t>
      </w:r>
      <w:r w:rsidRPr="0035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сравнения качества выполнения годовых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работ по математике  за 2 </w:t>
      </w:r>
      <w:r w:rsidRPr="00357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63FF9D15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03A1FB2" w14:textId="77777777" w:rsidR="003D6120" w:rsidRDefault="003579D2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7BEBBE9" wp14:editId="5B3B9D27">
            <wp:extent cx="8633631" cy="3084394"/>
            <wp:effectExtent l="19050" t="0" r="15069" b="1706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0DECD2D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720532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73E44CE" w14:textId="77777777" w:rsidR="003D6120" w:rsidRDefault="003D6120" w:rsidP="002F6F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AE24D35" w14:textId="77777777" w:rsidR="000344E3" w:rsidRPr="00E91367" w:rsidRDefault="000344E3" w:rsidP="00BD6C6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6B8B0D5" w14:textId="77777777" w:rsidR="00BD6C64" w:rsidRPr="004555BA" w:rsidRDefault="00BD6C64" w:rsidP="00C9108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4555BA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Анализ и оценка качества подготовки обучающихся по результатам  (ВПР) Всероссийские проверочные работы</w:t>
      </w:r>
    </w:p>
    <w:p w14:paraId="2664DFA1" w14:textId="77777777" w:rsidR="00CE4204" w:rsidRPr="00E91367" w:rsidRDefault="00CE4204" w:rsidP="00BD6C6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6E3EDE5" w14:textId="77777777" w:rsidR="00CE4204" w:rsidRPr="00E91367" w:rsidRDefault="00CE4204" w:rsidP="00BD6C6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56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апреле 2018 г.</w:t>
      </w:r>
      <w:r w:rsidR="00C9108A" w:rsidRPr="009056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08A" w:rsidRPr="00905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108A" w:rsidRPr="00905671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рамках мониторинга качества образования через систему ФИС ОКО проводились Всероссийские проверочные работы</w:t>
      </w:r>
      <w:r w:rsidR="004945EA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по в </w:t>
      </w:r>
      <w:r w:rsidR="004945EA" w:rsidRPr="004945EA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4,5,6,7,11 классах по 9 предметам.</w:t>
      </w:r>
      <w:r w:rsidR="00905671" w:rsidRPr="004945EA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</w:t>
      </w:r>
      <w:r w:rsidR="004945EA" w:rsidRPr="0049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D04" w:rsidRPr="004945E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</w:t>
      </w:r>
      <w:r w:rsidR="0049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D04" w:rsidRPr="004945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945EA" w:rsidRPr="0049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</w:t>
      </w:r>
      <w:r w:rsidR="00DF5D04" w:rsidRPr="0049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есть учащиеся , понизившие свои результаты</w:t>
      </w:r>
      <w:r w:rsidR="004945EA" w:rsidRPr="004945E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учащиеся, которые не справились с работами.</w:t>
      </w:r>
    </w:p>
    <w:p w14:paraId="712A2BD3" w14:textId="77777777" w:rsidR="00FC6AC1" w:rsidRPr="00E91367" w:rsidRDefault="00FC6AC1" w:rsidP="00BD6C6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9E04259" w14:textId="77777777" w:rsidR="00FC6AC1" w:rsidRPr="00E91367" w:rsidRDefault="00FC6AC1" w:rsidP="00BD6C64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1367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908D443" wp14:editId="02C3C1D2">
            <wp:extent cx="6715125" cy="14763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B5E448C" w14:textId="77777777" w:rsidR="00FC6AC1" w:rsidRPr="00E91367" w:rsidRDefault="00FC6AC1" w:rsidP="00BD6C64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A787E35" w14:textId="77777777" w:rsidR="00DF5D04" w:rsidRPr="00A57C8C" w:rsidRDefault="008108F5" w:rsidP="00BD6C6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Сравнительный анализ результатов ВПР в 4 классе</w:t>
      </w:r>
      <w:r w:rsidR="003435BE" w:rsidRPr="00A5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0D1ADA" w:rsidRPr="00A5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 </w:t>
      </w:r>
      <w:r w:rsidR="003435BE" w:rsidRPr="00A57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14:paraId="5B8E9ECE" w14:textId="77777777" w:rsidR="008108F5" w:rsidRPr="00A57C8C" w:rsidRDefault="008108F5" w:rsidP="00BD6C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15559" w:type="dxa"/>
        <w:tblLook w:val="04A0" w:firstRow="1" w:lastRow="0" w:firstColumn="1" w:lastColumn="0" w:noHBand="0" w:noVBand="1"/>
      </w:tblPr>
      <w:tblGrid>
        <w:gridCol w:w="2660"/>
        <w:gridCol w:w="2044"/>
        <w:gridCol w:w="1681"/>
        <w:gridCol w:w="2044"/>
        <w:gridCol w:w="1681"/>
        <w:gridCol w:w="3030"/>
        <w:gridCol w:w="2419"/>
      </w:tblGrid>
      <w:tr w:rsidR="00A57C8C" w:rsidRPr="00A57C8C" w14:paraId="4A4FBC1A" w14:textId="77777777" w:rsidTr="00A57C8C">
        <w:tc>
          <w:tcPr>
            <w:tcW w:w="2660" w:type="dxa"/>
            <w:vMerge w:val="restart"/>
          </w:tcPr>
          <w:p w14:paraId="096F1FBA" w14:textId="77777777" w:rsidR="00A57C8C" w:rsidRPr="00A57C8C" w:rsidRDefault="00A57C8C" w:rsidP="008108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25" w:type="dxa"/>
            <w:gridSpan w:val="2"/>
          </w:tcPr>
          <w:p w14:paraId="0720E2B6" w14:textId="77777777" w:rsidR="00A57C8C" w:rsidRPr="00A57C8C" w:rsidRDefault="00A57C8C" w:rsidP="008108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2016-2017 учебный год</w:t>
            </w:r>
          </w:p>
        </w:tc>
        <w:tc>
          <w:tcPr>
            <w:tcW w:w="3725" w:type="dxa"/>
            <w:gridSpan w:val="2"/>
          </w:tcPr>
          <w:p w14:paraId="13A6262E" w14:textId="77777777" w:rsidR="00A57C8C" w:rsidRPr="00A57C8C" w:rsidRDefault="00A57C8C" w:rsidP="008108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2017-2018 учебный год</w:t>
            </w:r>
          </w:p>
        </w:tc>
        <w:tc>
          <w:tcPr>
            <w:tcW w:w="5449" w:type="dxa"/>
            <w:gridSpan w:val="2"/>
          </w:tcPr>
          <w:p w14:paraId="68135FD1" w14:textId="77777777" w:rsidR="00A57C8C" w:rsidRPr="00A57C8C" w:rsidRDefault="00A57C8C" w:rsidP="008108F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2018-2019 учебный год</w:t>
            </w:r>
          </w:p>
        </w:tc>
      </w:tr>
      <w:tr w:rsidR="00A57C8C" w:rsidRPr="00A57C8C" w14:paraId="1CBF2640" w14:textId="77777777" w:rsidTr="00A57C8C">
        <w:tc>
          <w:tcPr>
            <w:tcW w:w="2660" w:type="dxa"/>
            <w:vMerge/>
          </w:tcPr>
          <w:p w14:paraId="6FF00FDA" w14:textId="77777777" w:rsidR="00A57C8C" w:rsidRPr="00A57C8C" w:rsidRDefault="00A57C8C" w:rsidP="000D1ADA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</w:tcPr>
          <w:p w14:paraId="679D194D" w14:textId="77777777" w:rsidR="00A57C8C" w:rsidRPr="00A57C8C" w:rsidRDefault="00A57C8C" w:rsidP="000D1AD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681" w:type="dxa"/>
          </w:tcPr>
          <w:p w14:paraId="10E08999" w14:textId="77777777" w:rsidR="00A57C8C" w:rsidRPr="00A57C8C" w:rsidRDefault="00A57C8C" w:rsidP="000D1AD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044" w:type="dxa"/>
          </w:tcPr>
          <w:p w14:paraId="110B7845" w14:textId="77777777" w:rsidR="00A57C8C" w:rsidRPr="00A57C8C" w:rsidRDefault="00A57C8C" w:rsidP="000D1AD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681" w:type="dxa"/>
          </w:tcPr>
          <w:p w14:paraId="00119FB3" w14:textId="77777777" w:rsidR="00A57C8C" w:rsidRPr="00A57C8C" w:rsidRDefault="00A57C8C" w:rsidP="000D1AD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030" w:type="dxa"/>
          </w:tcPr>
          <w:p w14:paraId="3F284515" w14:textId="77777777" w:rsidR="00A57C8C" w:rsidRPr="00A57C8C" w:rsidRDefault="00A57C8C" w:rsidP="000D1AD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9" w:type="dxa"/>
          </w:tcPr>
          <w:p w14:paraId="06EF132C" w14:textId="77777777" w:rsidR="00A57C8C" w:rsidRPr="00A57C8C" w:rsidRDefault="00A57C8C" w:rsidP="000D1AD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57C8C">
              <w:rPr>
                <w:b/>
                <w:sz w:val="24"/>
                <w:szCs w:val="24"/>
                <w:lang w:eastAsia="ru-RU"/>
              </w:rPr>
              <w:t>качество</w:t>
            </w:r>
          </w:p>
        </w:tc>
      </w:tr>
      <w:tr w:rsidR="00A57C8C" w:rsidRPr="00A57C8C" w14:paraId="37894567" w14:textId="77777777" w:rsidTr="00A57C8C">
        <w:tc>
          <w:tcPr>
            <w:tcW w:w="2660" w:type="dxa"/>
          </w:tcPr>
          <w:p w14:paraId="6C2B1F9E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44" w:type="dxa"/>
          </w:tcPr>
          <w:p w14:paraId="4D68DD58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681" w:type="dxa"/>
          </w:tcPr>
          <w:p w14:paraId="4B005701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044" w:type="dxa"/>
          </w:tcPr>
          <w:p w14:paraId="671699A0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1" w:type="dxa"/>
          </w:tcPr>
          <w:p w14:paraId="69108E47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3030" w:type="dxa"/>
          </w:tcPr>
          <w:p w14:paraId="3B2F1D00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2419" w:type="dxa"/>
          </w:tcPr>
          <w:p w14:paraId="19784F5C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58,8%</w:t>
            </w:r>
          </w:p>
        </w:tc>
      </w:tr>
      <w:tr w:rsidR="00A57C8C" w:rsidRPr="00A57C8C" w14:paraId="6CD7940C" w14:textId="77777777" w:rsidTr="00A57C8C">
        <w:tc>
          <w:tcPr>
            <w:tcW w:w="2660" w:type="dxa"/>
          </w:tcPr>
          <w:p w14:paraId="2838571D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44" w:type="dxa"/>
          </w:tcPr>
          <w:p w14:paraId="1472AD15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681" w:type="dxa"/>
          </w:tcPr>
          <w:p w14:paraId="0E66C54A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044" w:type="dxa"/>
          </w:tcPr>
          <w:p w14:paraId="17AB6660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681" w:type="dxa"/>
          </w:tcPr>
          <w:p w14:paraId="25833716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3030" w:type="dxa"/>
          </w:tcPr>
          <w:p w14:paraId="35E50209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2419" w:type="dxa"/>
          </w:tcPr>
          <w:p w14:paraId="2D8BF235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40%</w:t>
            </w:r>
          </w:p>
        </w:tc>
      </w:tr>
      <w:tr w:rsidR="00A57C8C" w:rsidRPr="00A57C8C" w14:paraId="42E4CBD5" w14:textId="77777777" w:rsidTr="00A57C8C">
        <w:tc>
          <w:tcPr>
            <w:tcW w:w="2660" w:type="dxa"/>
          </w:tcPr>
          <w:p w14:paraId="2557846D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44" w:type="dxa"/>
          </w:tcPr>
          <w:p w14:paraId="29800B03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681" w:type="dxa"/>
          </w:tcPr>
          <w:p w14:paraId="30333B85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44" w:type="dxa"/>
          </w:tcPr>
          <w:p w14:paraId="387F3775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81" w:type="dxa"/>
          </w:tcPr>
          <w:p w14:paraId="037F4AB1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030" w:type="dxa"/>
          </w:tcPr>
          <w:p w14:paraId="45610AD8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419" w:type="dxa"/>
          </w:tcPr>
          <w:p w14:paraId="36E9D031" w14:textId="77777777" w:rsidR="00A57C8C" w:rsidRPr="00A57C8C" w:rsidRDefault="00A57C8C" w:rsidP="00BD6C64">
            <w:pPr>
              <w:rPr>
                <w:sz w:val="24"/>
                <w:szCs w:val="24"/>
                <w:lang w:eastAsia="ru-RU"/>
              </w:rPr>
            </w:pPr>
            <w:r w:rsidRPr="00A57C8C">
              <w:rPr>
                <w:sz w:val="24"/>
                <w:szCs w:val="24"/>
                <w:lang w:eastAsia="ru-RU"/>
              </w:rPr>
              <w:t>68%</w:t>
            </w:r>
          </w:p>
        </w:tc>
      </w:tr>
    </w:tbl>
    <w:p w14:paraId="5E6C70A9" w14:textId="77777777" w:rsidR="008108F5" w:rsidRDefault="009624B2" w:rsidP="00BD6C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результатам, подставленным в таблице можно говорить о положительной динамике в выполнении ВПР в начальной школе. По всем предметам показатели выше, чем в предыдущем году.</w:t>
      </w:r>
    </w:p>
    <w:p w14:paraId="012AEBC6" w14:textId="77777777" w:rsidR="009624B2" w:rsidRDefault="009624B2" w:rsidP="0096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Процент выполнения ВПР -2019 по предметам.</w:t>
      </w:r>
    </w:p>
    <w:p w14:paraId="66A3BF61" w14:textId="77777777" w:rsidR="009624B2" w:rsidRDefault="009624B2" w:rsidP="0096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10881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851"/>
        <w:gridCol w:w="850"/>
        <w:gridCol w:w="992"/>
        <w:gridCol w:w="2268"/>
      </w:tblGrid>
      <w:tr w:rsidR="009624B2" w:rsidRPr="001B072A" w14:paraId="4CDED2AC" w14:textId="77777777" w:rsidTr="00286E1A">
        <w:tc>
          <w:tcPr>
            <w:tcW w:w="4077" w:type="dxa"/>
            <w:vMerge w:val="restart"/>
          </w:tcPr>
          <w:p w14:paraId="32F1CBC6" w14:textId="77777777" w:rsidR="009624B2" w:rsidRPr="00E02524" w:rsidRDefault="009624B2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5"/>
          </w:tcPr>
          <w:p w14:paraId="01234094" w14:textId="77777777" w:rsidR="009624B2" w:rsidRPr="00E02524" w:rsidRDefault="009624B2" w:rsidP="00286E1A">
            <w:pPr>
              <w:tabs>
                <w:tab w:val="left" w:pos="1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выполнения ВПР-2019</w:t>
            </w:r>
          </w:p>
        </w:tc>
        <w:tc>
          <w:tcPr>
            <w:tcW w:w="2268" w:type="dxa"/>
            <w:vMerge w:val="restart"/>
          </w:tcPr>
          <w:p w14:paraId="4071127B" w14:textId="77777777" w:rsidR="009624B2" w:rsidRDefault="009624B2" w:rsidP="00286E1A">
            <w:pPr>
              <w:tabs>
                <w:tab w:val="left" w:pos="1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процент выполнения по предметам</w:t>
            </w:r>
          </w:p>
        </w:tc>
      </w:tr>
      <w:tr w:rsidR="009624B2" w:rsidRPr="001B072A" w14:paraId="3F7C5F87" w14:textId="77777777" w:rsidTr="00286E1A">
        <w:tc>
          <w:tcPr>
            <w:tcW w:w="4077" w:type="dxa"/>
            <w:vMerge/>
          </w:tcPr>
          <w:p w14:paraId="1B44FB8F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736614" w14:textId="77777777" w:rsidR="009624B2" w:rsidRPr="00E02524" w:rsidRDefault="009624B2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14:paraId="261FF1E5" w14:textId="77777777" w:rsidR="009624B2" w:rsidRPr="00E02524" w:rsidRDefault="009624B2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14:paraId="328FB5DC" w14:textId="77777777" w:rsidR="009624B2" w:rsidRPr="00E02524" w:rsidRDefault="009624B2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14:paraId="4E408054" w14:textId="77777777" w:rsidR="009624B2" w:rsidRPr="00E02524" w:rsidRDefault="009624B2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14:paraId="1B87F454" w14:textId="77777777" w:rsidR="009624B2" w:rsidRPr="00E02524" w:rsidRDefault="009624B2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vMerge/>
          </w:tcPr>
          <w:p w14:paraId="49B4FDE0" w14:textId="77777777" w:rsidR="009624B2" w:rsidRPr="00E02524" w:rsidRDefault="009624B2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</w:p>
        </w:tc>
      </w:tr>
      <w:tr w:rsidR="009624B2" w:rsidRPr="001B072A" w14:paraId="17D585DC" w14:textId="77777777" w:rsidTr="00286E1A">
        <w:tc>
          <w:tcPr>
            <w:tcW w:w="4077" w:type="dxa"/>
          </w:tcPr>
          <w:p w14:paraId="2169A020" w14:textId="77777777" w:rsidR="009624B2" w:rsidRPr="00206AF1" w:rsidRDefault="009624B2" w:rsidP="00286E1A">
            <w:pPr>
              <w:rPr>
                <w:sz w:val="24"/>
                <w:szCs w:val="24"/>
              </w:rPr>
            </w:pPr>
            <w:r w:rsidRPr="00206AF1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14:paraId="6C30BC8C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BE274B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DF63965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14:paraId="5A04A6AA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7AB2D4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2B5E83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94%</w:t>
            </w:r>
          </w:p>
        </w:tc>
      </w:tr>
      <w:tr w:rsidR="009624B2" w:rsidRPr="001B072A" w14:paraId="5FB407E8" w14:textId="77777777" w:rsidTr="00286E1A">
        <w:tc>
          <w:tcPr>
            <w:tcW w:w="4077" w:type="dxa"/>
          </w:tcPr>
          <w:p w14:paraId="757CFA39" w14:textId="77777777" w:rsidR="009624B2" w:rsidRPr="00206AF1" w:rsidRDefault="009624B2" w:rsidP="00286E1A">
            <w:pPr>
              <w:rPr>
                <w:sz w:val="24"/>
                <w:szCs w:val="24"/>
              </w:rPr>
            </w:pPr>
            <w:r w:rsidRPr="00206AF1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14:paraId="56984A7A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B6E0835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851" w:type="dxa"/>
          </w:tcPr>
          <w:p w14:paraId="373DA395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850" w:type="dxa"/>
          </w:tcPr>
          <w:p w14:paraId="52B96C29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992" w:type="dxa"/>
          </w:tcPr>
          <w:p w14:paraId="2E77435A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FA119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74%</w:t>
            </w:r>
          </w:p>
        </w:tc>
      </w:tr>
      <w:tr w:rsidR="009624B2" w:rsidRPr="001B072A" w14:paraId="77FBD1A6" w14:textId="77777777" w:rsidTr="00286E1A">
        <w:tc>
          <w:tcPr>
            <w:tcW w:w="4077" w:type="dxa"/>
          </w:tcPr>
          <w:p w14:paraId="18A04898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14:paraId="580DA59E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97734B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32ED65E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E2B0FD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992" w:type="dxa"/>
          </w:tcPr>
          <w:p w14:paraId="61AC8F68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268" w:type="dxa"/>
          </w:tcPr>
          <w:p w14:paraId="34067D25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77%</w:t>
            </w:r>
          </w:p>
        </w:tc>
      </w:tr>
      <w:tr w:rsidR="009624B2" w:rsidRPr="001B072A" w14:paraId="0BE564C4" w14:textId="77777777" w:rsidTr="00286E1A">
        <w:tc>
          <w:tcPr>
            <w:tcW w:w="4077" w:type="dxa"/>
          </w:tcPr>
          <w:p w14:paraId="12A6CC03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</w:tcPr>
          <w:p w14:paraId="23ED4890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057C00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851" w:type="dxa"/>
          </w:tcPr>
          <w:p w14:paraId="2A72F4FA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850" w:type="dxa"/>
          </w:tcPr>
          <w:p w14:paraId="172CE0A8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B34B99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7F9C3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90,5%</w:t>
            </w:r>
          </w:p>
        </w:tc>
      </w:tr>
      <w:tr w:rsidR="009624B2" w:rsidRPr="001B072A" w14:paraId="40A9DE0C" w14:textId="77777777" w:rsidTr="00286E1A">
        <w:tc>
          <w:tcPr>
            <w:tcW w:w="4077" w:type="dxa"/>
          </w:tcPr>
          <w:p w14:paraId="7A576C25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14:paraId="06DCC972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28D395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14:paraId="3C49EBAC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14:paraId="7AE2F894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673076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BB11E2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90%</w:t>
            </w:r>
          </w:p>
        </w:tc>
      </w:tr>
      <w:tr w:rsidR="009624B2" w:rsidRPr="001B072A" w14:paraId="77758296" w14:textId="77777777" w:rsidTr="00286E1A">
        <w:tc>
          <w:tcPr>
            <w:tcW w:w="4077" w:type="dxa"/>
          </w:tcPr>
          <w:p w14:paraId="4FB84F1F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</w:tcPr>
          <w:p w14:paraId="6CC02D27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9129A8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F7C882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D3D8BA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82E2592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2268" w:type="dxa"/>
          </w:tcPr>
          <w:p w14:paraId="2D642F40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80%</w:t>
            </w:r>
          </w:p>
        </w:tc>
      </w:tr>
      <w:tr w:rsidR="009624B2" w:rsidRPr="001B072A" w14:paraId="30F9780A" w14:textId="77777777" w:rsidTr="00286E1A">
        <w:tc>
          <w:tcPr>
            <w:tcW w:w="4077" w:type="dxa"/>
          </w:tcPr>
          <w:p w14:paraId="721FBA9C" w14:textId="77777777" w:rsidR="009624B2" w:rsidRPr="00206AF1" w:rsidRDefault="009624B2" w:rsidP="00286E1A">
            <w:pPr>
              <w:ind w:left="-108" w:firstLine="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язык. Часть 1.</w:t>
            </w:r>
            <w:r w:rsidRPr="00206AF1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vMerge w:val="restart"/>
          </w:tcPr>
          <w:p w14:paraId="4646F845" w14:textId="77777777" w:rsidR="009624B2" w:rsidRPr="001B072A" w:rsidRDefault="009624B2" w:rsidP="00286E1A">
            <w:pPr>
              <w:tabs>
                <w:tab w:val="left" w:pos="10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  <w:tc>
          <w:tcPr>
            <w:tcW w:w="850" w:type="dxa"/>
          </w:tcPr>
          <w:p w14:paraId="2BAF43D0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DC946BE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ABF277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8819A6B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F0DD6E2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93%</w:t>
            </w:r>
          </w:p>
        </w:tc>
      </w:tr>
      <w:tr w:rsidR="009624B2" w:rsidRPr="001B072A" w14:paraId="5C3C2688" w14:textId="77777777" w:rsidTr="00286E1A">
        <w:tc>
          <w:tcPr>
            <w:tcW w:w="4077" w:type="dxa"/>
          </w:tcPr>
          <w:p w14:paraId="6D7EEC99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Русский язык. </w:t>
            </w:r>
            <w:r w:rsidRPr="00206AF1">
              <w:rPr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93" w:type="dxa"/>
            <w:vMerge/>
          </w:tcPr>
          <w:p w14:paraId="3947A909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2C9710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ABFDA9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2EDC64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C9B14F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A41165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624B2" w:rsidRPr="001B072A" w14:paraId="4CAFBB0B" w14:textId="77777777" w:rsidTr="00286E1A">
        <w:tc>
          <w:tcPr>
            <w:tcW w:w="4077" w:type="dxa"/>
          </w:tcPr>
          <w:p w14:paraId="0A9F1D41" w14:textId="77777777" w:rsidR="009624B2" w:rsidRDefault="009624B2" w:rsidP="00286E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Математика  4 класс</w:t>
            </w:r>
          </w:p>
        </w:tc>
        <w:tc>
          <w:tcPr>
            <w:tcW w:w="993" w:type="dxa"/>
          </w:tcPr>
          <w:p w14:paraId="15320508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850" w:type="dxa"/>
          </w:tcPr>
          <w:p w14:paraId="3AF7C325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0647F8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03D3A7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7DB9059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D88A3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94%</w:t>
            </w:r>
          </w:p>
        </w:tc>
      </w:tr>
      <w:tr w:rsidR="009624B2" w:rsidRPr="001B072A" w14:paraId="2C294BE2" w14:textId="77777777" w:rsidTr="00286E1A">
        <w:tc>
          <w:tcPr>
            <w:tcW w:w="4077" w:type="dxa"/>
          </w:tcPr>
          <w:p w14:paraId="0CA76912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14:paraId="0D768360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9AB752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851" w:type="dxa"/>
          </w:tcPr>
          <w:p w14:paraId="4877762B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850" w:type="dxa"/>
          </w:tcPr>
          <w:p w14:paraId="29FD1DFF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992" w:type="dxa"/>
          </w:tcPr>
          <w:p w14:paraId="6E749953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2AEF41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77%</w:t>
            </w:r>
          </w:p>
        </w:tc>
      </w:tr>
      <w:tr w:rsidR="009624B2" w:rsidRPr="001B072A" w14:paraId="637AAA10" w14:textId="77777777" w:rsidTr="00286E1A">
        <w:tc>
          <w:tcPr>
            <w:tcW w:w="4077" w:type="dxa"/>
          </w:tcPr>
          <w:p w14:paraId="4750EA94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</w:tcPr>
          <w:p w14:paraId="06440291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231D22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021A4DA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15BE10A5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914E6D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7A862F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100%</w:t>
            </w:r>
          </w:p>
        </w:tc>
      </w:tr>
      <w:tr w:rsidR="009624B2" w:rsidRPr="001B072A" w14:paraId="3AA7C8B1" w14:textId="77777777" w:rsidTr="00286E1A">
        <w:tc>
          <w:tcPr>
            <w:tcW w:w="4077" w:type="dxa"/>
          </w:tcPr>
          <w:p w14:paraId="73DB24B7" w14:textId="77777777" w:rsidR="009624B2" w:rsidRPr="00206AF1" w:rsidRDefault="009624B2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</w:tcPr>
          <w:p w14:paraId="391C78D1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1453B8FA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EC1A7F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C16581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60114E" w14:textId="77777777" w:rsidR="009624B2" w:rsidRPr="001B072A" w:rsidRDefault="009624B2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4B885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97E31">
              <w:rPr>
                <w:b/>
                <w:i/>
                <w:sz w:val="24"/>
                <w:szCs w:val="24"/>
              </w:rPr>
              <w:t>100%</w:t>
            </w:r>
          </w:p>
        </w:tc>
      </w:tr>
      <w:tr w:rsidR="009624B2" w:rsidRPr="001B072A" w14:paraId="4972B593" w14:textId="77777777" w:rsidTr="00286E1A">
        <w:tc>
          <w:tcPr>
            <w:tcW w:w="4077" w:type="dxa"/>
          </w:tcPr>
          <w:p w14:paraId="51CB0A3D" w14:textId="77777777" w:rsidR="009624B2" w:rsidRPr="00F97E31" w:rsidRDefault="009624B2" w:rsidP="00286E1A">
            <w:pPr>
              <w:rPr>
                <w:b/>
                <w:sz w:val="24"/>
                <w:szCs w:val="24"/>
                <w:lang w:eastAsia="ru-RU"/>
              </w:rPr>
            </w:pPr>
            <w:r w:rsidRPr="00F97E31">
              <w:rPr>
                <w:b/>
                <w:sz w:val="24"/>
                <w:szCs w:val="24"/>
                <w:lang w:eastAsia="ru-RU"/>
              </w:rPr>
              <w:t>Общий процент выполнения по  классам</w:t>
            </w:r>
          </w:p>
        </w:tc>
        <w:tc>
          <w:tcPr>
            <w:tcW w:w="993" w:type="dxa"/>
          </w:tcPr>
          <w:p w14:paraId="75549B20" w14:textId="77777777" w:rsidR="009624B2" w:rsidRPr="00F97E31" w:rsidRDefault="009624B2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F97E31">
              <w:rPr>
                <w:b/>
                <w:sz w:val="28"/>
                <w:szCs w:val="28"/>
              </w:rPr>
              <w:t>96%</w:t>
            </w:r>
          </w:p>
        </w:tc>
        <w:tc>
          <w:tcPr>
            <w:tcW w:w="850" w:type="dxa"/>
          </w:tcPr>
          <w:p w14:paraId="49D01A14" w14:textId="77777777" w:rsidR="009624B2" w:rsidRPr="00F97E31" w:rsidRDefault="009624B2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F97E31">
              <w:rPr>
                <w:b/>
                <w:sz w:val="28"/>
                <w:szCs w:val="28"/>
              </w:rPr>
              <w:t>87%</w:t>
            </w:r>
          </w:p>
        </w:tc>
        <w:tc>
          <w:tcPr>
            <w:tcW w:w="851" w:type="dxa"/>
          </w:tcPr>
          <w:p w14:paraId="4F854A0E" w14:textId="77777777" w:rsidR="009624B2" w:rsidRPr="00F97E31" w:rsidRDefault="009624B2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F97E31">
              <w:rPr>
                <w:b/>
                <w:sz w:val="28"/>
                <w:szCs w:val="28"/>
              </w:rPr>
              <w:t>89%</w:t>
            </w:r>
          </w:p>
        </w:tc>
        <w:tc>
          <w:tcPr>
            <w:tcW w:w="850" w:type="dxa"/>
          </w:tcPr>
          <w:p w14:paraId="4776DE4A" w14:textId="77777777" w:rsidR="009624B2" w:rsidRPr="00F97E31" w:rsidRDefault="009624B2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F97E31"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992" w:type="dxa"/>
          </w:tcPr>
          <w:p w14:paraId="363AA99B" w14:textId="77777777" w:rsidR="009624B2" w:rsidRPr="00F97E31" w:rsidRDefault="009624B2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F97E31">
              <w:rPr>
                <w:b/>
                <w:sz w:val="28"/>
                <w:szCs w:val="28"/>
              </w:rPr>
              <w:t>80%</w:t>
            </w:r>
          </w:p>
        </w:tc>
        <w:tc>
          <w:tcPr>
            <w:tcW w:w="2268" w:type="dxa"/>
          </w:tcPr>
          <w:p w14:paraId="0389684B" w14:textId="77777777" w:rsidR="009624B2" w:rsidRPr="00F97E31" w:rsidRDefault="009624B2" w:rsidP="00286E1A">
            <w:pPr>
              <w:tabs>
                <w:tab w:val="left" w:pos="1060"/>
              </w:tabs>
              <w:jc w:val="center"/>
              <w:rPr>
                <w:b/>
                <w:sz w:val="28"/>
                <w:szCs w:val="28"/>
              </w:rPr>
            </w:pPr>
            <w:r w:rsidRPr="00F97E31">
              <w:rPr>
                <w:b/>
                <w:sz w:val="28"/>
                <w:szCs w:val="28"/>
              </w:rPr>
              <w:t>86%</w:t>
            </w:r>
          </w:p>
        </w:tc>
      </w:tr>
    </w:tbl>
    <w:p w14:paraId="50ACA84F" w14:textId="77777777" w:rsidR="009624B2" w:rsidRPr="00F97E31" w:rsidRDefault="009624B2" w:rsidP="009624B2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результаты, представленные в таблице можно сказать, что не все учащиеся справились с заданиями ВПР, всего 86%. Наиболее высокий процент выполнения в 4 классе – 96%, наиболее низкий в 7 классе – 78%. Так же можно сказать, что наиболее низкий процент выполнения ВПР по русскому языку. Лучше всего учащиеся справились с заданиями ВПР по обществознания и окружающему 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C1CBB9" w14:textId="77777777" w:rsidR="009624B2" w:rsidRDefault="009624B2" w:rsidP="009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136B2" w14:textId="77777777" w:rsidR="00207848" w:rsidRDefault="00207848" w:rsidP="009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C373B" w14:textId="77777777" w:rsidR="00207848" w:rsidRPr="00060C3C" w:rsidRDefault="00207848" w:rsidP="009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2FDA34" w14:textId="77777777" w:rsidR="009624B2" w:rsidRDefault="009624B2" w:rsidP="0096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2DBD3" w14:textId="77777777" w:rsidR="00207848" w:rsidRDefault="00207848" w:rsidP="0020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Процент качества по предметам</w:t>
      </w:r>
    </w:p>
    <w:tbl>
      <w:tblPr>
        <w:tblStyle w:val="ae"/>
        <w:tblW w:w="12015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851"/>
        <w:gridCol w:w="850"/>
        <w:gridCol w:w="992"/>
        <w:gridCol w:w="3402"/>
      </w:tblGrid>
      <w:tr w:rsidR="00207848" w14:paraId="6076EF54" w14:textId="77777777" w:rsidTr="00207848">
        <w:tc>
          <w:tcPr>
            <w:tcW w:w="4077" w:type="dxa"/>
            <w:vMerge w:val="restart"/>
          </w:tcPr>
          <w:p w14:paraId="74480CCF" w14:textId="77777777" w:rsidR="00207848" w:rsidRPr="00E02524" w:rsidRDefault="00207848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5"/>
          </w:tcPr>
          <w:p w14:paraId="0B205544" w14:textId="77777777" w:rsidR="00207848" w:rsidRPr="00E02524" w:rsidRDefault="00207848" w:rsidP="00286E1A">
            <w:pPr>
              <w:tabs>
                <w:tab w:val="left" w:pos="1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качества ВПР-2019</w:t>
            </w:r>
          </w:p>
        </w:tc>
        <w:tc>
          <w:tcPr>
            <w:tcW w:w="3402" w:type="dxa"/>
            <w:vMerge w:val="restart"/>
          </w:tcPr>
          <w:p w14:paraId="7273D31D" w14:textId="77777777" w:rsidR="00207848" w:rsidRDefault="00207848" w:rsidP="00286E1A">
            <w:pPr>
              <w:tabs>
                <w:tab w:val="left" w:pos="1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процент качества по предметам</w:t>
            </w:r>
          </w:p>
        </w:tc>
      </w:tr>
      <w:tr w:rsidR="00207848" w:rsidRPr="00E02524" w14:paraId="335958F2" w14:textId="77777777" w:rsidTr="00207848">
        <w:tc>
          <w:tcPr>
            <w:tcW w:w="4077" w:type="dxa"/>
            <w:vMerge/>
          </w:tcPr>
          <w:p w14:paraId="4DC843A7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6D84B37" w14:textId="77777777" w:rsidR="00207848" w:rsidRPr="00E02524" w:rsidRDefault="00207848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850" w:type="dxa"/>
          </w:tcPr>
          <w:p w14:paraId="02CA45E4" w14:textId="77777777" w:rsidR="00207848" w:rsidRPr="00E02524" w:rsidRDefault="00207848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51" w:type="dxa"/>
          </w:tcPr>
          <w:p w14:paraId="24E7E531" w14:textId="77777777" w:rsidR="00207848" w:rsidRPr="00E02524" w:rsidRDefault="00207848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14:paraId="6F504677" w14:textId="77777777" w:rsidR="00207848" w:rsidRPr="00E02524" w:rsidRDefault="00207848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992" w:type="dxa"/>
          </w:tcPr>
          <w:p w14:paraId="75AC46E0" w14:textId="77777777" w:rsidR="00207848" w:rsidRPr="00E02524" w:rsidRDefault="00207848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  <w:r w:rsidRPr="00E02524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3402" w:type="dxa"/>
            <w:vMerge/>
          </w:tcPr>
          <w:p w14:paraId="6D28051F" w14:textId="77777777" w:rsidR="00207848" w:rsidRPr="00E02524" w:rsidRDefault="00207848" w:rsidP="00286E1A">
            <w:pPr>
              <w:tabs>
                <w:tab w:val="left" w:pos="1060"/>
              </w:tabs>
              <w:rPr>
                <w:b/>
                <w:sz w:val="24"/>
                <w:szCs w:val="24"/>
              </w:rPr>
            </w:pPr>
          </w:p>
        </w:tc>
      </w:tr>
      <w:tr w:rsidR="00207848" w:rsidRPr="00F97E31" w14:paraId="19B7ADD8" w14:textId="77777777" w:rsidTr="00207848">
        <w:tc>
          <w:tcPr>
            <w:tcW w:w="4077" w:type="dxa"/>
          </w:tcPr>
          <w:p w14:paraId="05B5F7EF" w14:textId="77777777" w:rsidR="00207848" w:rsidRPr="00206AF1" w:rsidRDefault="00207848" w:rsidP="00286E1A">
            <w:pPr>
              <w:rPr>
                <w:sz w:val="24"/>
                <w:szCs w:val="24"/>
              </w:rPr>
            </w:pPr>
            <w:r w:rsidRPr="00206AF1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</w:tcPr>
          <w:p w14:paraId="30F55242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617DED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28BFAC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14:paraId="6F4DE367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A19CFEB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B4A3A9E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33,3%</w:t>
            </w:r>
          </w:p>
        </w:tc>
      </w:tr>
      <w:tr w:rsidR="00207848" w:rsidRPr="00F97E31" w14:paraId="6EF28FC7" w14:textId="77777777" w:rsidTr="00207848">
        <w:tc>
          <w:tcPr>
            <w:tcW w:w="4077" w:type="dxa"/>
          </w:tcPr>
          <w:p w14:paraId="3695076B" w14:textId="77777777" w:rsidR="00207848" w:rsidRPr="00206AF1" w:rsidRDefault="00207848" w:rsidP="00286E1A">
            <w:pPr>
              <w:rPr>
                <w:sz w:val="24"/>
                <w:szCs w:val="24"/>
              </w:rPr>
            </w:pPr>
            <w:r w:rsidRPr="00206AF1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</w:tcPr>
          <w:p w14:paraId="0E4A6672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48DD55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851" w:type="dxa"/>
          </w:tcPr>
          <w:p w14:paraId="215FEF61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850" w:type="dxa"/>
          </w:tcPr>
          <w:p w14:paraId="786F2C7C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14:paraId="5C0A7F7D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9C9D4B9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25,4%</w:t>
            </w:r>
          </w:p>
        </w:tc>
      </w:tr>
      <w:tr w:rsidR="00207848" w:rsidRPr="00F97E31" w14:paraId="1B1B90BD" w14:textId="77777777" w:rsidTr="00207848">
        <w:tc>
          <w:tcPr>
            <w:tcW w:w="4077" w:type="dxa"/>
          </w:tcPr>
          <w:p w14:paraId="6A82A593" w14:textId="77777777" w:rsidR="00207848" w:rsidRPr="00206AF1" w:rsidRDefault="00207848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</w:tcPr>
          <w:p w14:paraId="3116E1FA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5E80B09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FC4298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939165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3D90CF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19E902C2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20%</w:t>
            </w:r>
          </w:p>
        </w:tc>
      </w:tr>
      <w:tr w:rsidR="00207848" w:rsidRPr="00F97E31" w14:paraId="63F8E33E" w14:textId="77777777" w:rsidTr="00207848">
        <w:tc>
          <w:tcPr>
            <w:tcW w:w="4077" w:type="dxa"/>
          </w:tcPr>
          <w:p w14:paraId="0B8C6859" w14:textId="77777777" w:rsidR="00207848" w:rsidRPr="00206AF1" w:rsidRDefault="00207848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</w:tcPr>
          <w:p w14:paraId="248BCEF6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8F88CA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851" w:type="dxa"/>
          </w:tcPr>
          <w:p w14:paraId="777F638E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850" w:type="dxa"/>
          </w:tcPr>
          <w:p w14:paraId="6D1B24F0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64E9D2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B6B0703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28,3%</w:t>
            </w:r>
          </w:p>
        </w:tc>
      </w:tr>
      <w:tr w:rsidR="00207848" w:rsidRPr="00F97E31" w14:paraId="0644EC94" w14:textId="77777777" w:rsidTr="00207848">
        <w:tc>
          <w:tcPr>
            <w:tcW w:w="4077" w:type="dxa"/>
          </w:tcPr>
          <w:p w14:paraId="5E32A39A" w14:textId="77777777" w:rsidR="00207848" w:rsidRPr="00206AF1" w:rsidRDefault="00207848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</w:tcPr>
          <w:p w14:paraId="57BB423B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E8B1DE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851" w:type="dxa"/>
          </w:tcPr>
          <w:p w14:paraId="0AFC62B9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14:paraId="0F641B37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E74D5D0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33B5552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49,1%</w:t>
            </w:r>
          </w:p>
        </w:tc>
      </w:tr>
      <w:tr w:rsidR="00207848" w:rsidRPr="00F97E31" w14:paraId="29D76094" w14:textId="77777777" w:rsidTr="00207848">
        <w:tc>
          <w:tcPr>
            <w:tcW w:w="4077" w:type="dxa"/>
          </w:tcPr>
          <w:p w14:paraId="1D34AFAD" w14:textId="77777777" w:rsidR="00207848" w:rsidRPr="00206AF1" w:rsidRDefault="00207848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</w:tcPr>
          <w:p w14:paraId="09444563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2689A9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07BCFB1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DB9517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F35A63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14:paraId="24DF694C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80%</w:t>
            </w:r>
          </w:p>
        </w:tc>
      </w:tr>
      <w:tr w:rsidR="00207848" w:rsidRPr="00F97E31" w14:paraId="3F7945CE" w14:textId="77777777" w:rsidTr="00207848">
        <w:tc>
          <w:tcPr>
            <w:tcW w:w="4077" w:type="dxa"/>
          </w:tcPr>
          <w:p w14:paraId="46A0CAAF" w14:textId="77777777" w:rsidR="00207848" w:rsidRPr="00206AF1" w:rsidRDefault="00207848" w:rsidP="00286E1A">
            <w:pPr>
              <w:ind w:left="-108" w:firstLine="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язык. Часть 1.</w:t>
            </w:r>
            <w:r w:rsidRPr="00206AF1"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3" w:type="dxa"/>
            <w:vMerge w:val="restart"/>
          </w:tcPr>
          <w:p w14:paraId="218C68E7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22A12AC7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F2EB5D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3C04CF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91519E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0FF4DAC4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40%</w:t>
            </w:r>
          </w:p>
        </w:tc>
      </w:tr>
      <w:tr w:rsidR="00207848" w:rsidRPr="00F97E31" w14:paraId="0B313CE6" w14:textId="77777777" w:rsidTr="00207848">
        <w:tc>
          <w:tcPr>
            <w:tcW w:w="4077" w:type="dxa"/>
          </w:tcPr>
          <w:p w14:paraId="2A77B6F2" w14:textId="77777777" w:rsidR="00207848" w:rsidRPr="00206AF1" w:rsidRDefault="00207848" w:rsidP="00286E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Русский язык. </w:t>
            </w:r>
            <w:r w:rsidRPr="00206AF1">
              <w:rPr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993" w:type="dxa"/>
            <w:vMerge/>
          </w:tcPr>
          <w:p w14:paraId="4DB223DA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616360A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D240149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523DB0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3155F8D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5FFA387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207848" w:rsidRPr="00F97E31" w14:paraId="0F76E8E7" w14:textId="77777777" w:rsidTr="00207848">
        <w:tc>
          <w:tcPr>
            <w:tcW w:w="4077" w:type="dxa"/>
          </w:tcPr>
          <w:p w14:paraId="7AFA08A3" w14:textId="77777777" w:rsidR="00207848" w:rsidRDefault="00207848" w:rsidP="00286E1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 4 класс</w:t>
            </w:r>
          </w:p>
        </w:tc>
        <w:tc>
          <w:tcPr>
            <w:tcW w:w="993" w:type="dxa"/>
          </w:tcPr>
          <w:p w14:paraId="652A412F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  <w:tc>
          <w:tcPr>
            <w:tcW w:w="850" w:type="dxa"/>
          </w:tcPr>
          <w:p w14:paraId="21139E8A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B5CE48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1B751D5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CB42A1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0C7E3B3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58,8%</w:t>
            </w:r>
          </w:p>
        </w:tc>
      </w:tr>
      <w:tr w:rsidR="00207848" w:rsidRPr="00F97E31" w14:paraId="4B914668" w14:textId="77777777" w:rsidTr="00207848">
        <w:tc>
          <w:tcPr>
            <w:tcW w:w="4077" w:type="dxa"/>
          </w:tcPr>
          <w:p w14:paraId="5FD19319" w14:textId="77777777" w:rsidR="00207848" w:rsidRPr="00206AF1" w:rsidRDefault="00207848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</w:tcPr>
          <w:p w14:paraId="06051FBB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D9F0B79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851" w:type="dxa"/>
          </w:tcPr>
          <w:p w14:paraId="2987DFD3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  <w:tc>
          <w:tcPr>
            <w:tcW w:w="850" w:type="dxa"/>
          </w:tcPr>
          <w:p w14:paraId="5CA26456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14:paraId="5CF02A68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97B898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29,4%</w:t>
            </w:r>
          </w:p>
        </w:tc>
      </w:tr>
      <w:tr w:rsidR="00207848" w:rsidRPr="00F97E31" w14:paraId="4494BF87" w14:textId="77777777" w:rsidTr="00207848">
        <w:tc>
          <w:tcPr>
            <w:tcW w:w="4077" w:type="dxa"/>
          </w:tcPr>
          <w:p w14:paraId="1F46DD8C" w14:textId="77777777" w:rsidR="00207848" w:rsidRPr="00206AF1" w:rsidRDefault="00207848" w:rsidP="00286E1A">
            <w:pPr>
              <w:rPr>
                <w:sz w:val="24"/>
                <w:szCs w:val="24"/>
                <w:lang w:eastAsia="ru-RU"/>
              </w:rPr>
            </w:pPr>
            <w:r w:rsidRPr="00206AF1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</w:tcPr>
          <w:p w14:paraId="7CAE0E8F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7187D3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A747780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850" w:type="dxa"/>
          </w:tcPr>
          <w:p w14:paraId="11195F24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63A24D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561C9F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37,5%</w:t>
            </w:r>
          </w:p>
        </w:tc>
      </w:tr>
      <w:tr w:rsidR="00207848" w:rsidRPr="00F97E31" w14:paraId="3210006A" w14:textId="77777777" w:rsidTr="00207848">
        <w:tc>
          <w:tcPr>
            <w:tcW w:w="4077" w:type="dxa"/>
          </w:tcPr>
          <w:p w14:paraId="198467A0" w14:textId="77777777" w:rsidR="00207848" w:rsidRPr="00206AF1" w:rsidRDefault="00207848" w:rsidP="00286E1A">
            <w:pPr>
              <w:rPr>
                <w:sz w:val="24"/>
                <w:szCs w:val="24"/>
              </w:rPr>
            </w:pPr>
            <w:r w:rsidRPr="00206AF1"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</w:tcPr>
          <w:p w14:paraId="078826D7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14:paraId="0D46C50C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022703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9F8D22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F632AF" w14:textId="77777777" w:rsidR="00207848" w:rsidRPr="001B072A" w:rsidRDefault="00207848" w:rsidP="00286E1A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033B8A" w14:textId="77777777" w:rsidR="00207848" w:rsidRPr="00F97E31" w:rsidRDefault="00207848" w:rsidP="00286E1A">
            <w:pPr>
              <w:tabs>
                <w:tab w:val="left" w:pos="1060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207848" w:rsidRPr="00F97E31" w14:paraId="63C1498C" w14:textId="77777777" w:rsidTr="00207848">
        <w:tc>
          <w:tcPr>
            <w:tcW w:w="4077" w:type="dxa"/>
          </w:tcPr>
          <w:p w14:paraId="2AECAFD6" w14:textId="77777777" w:rsidR="00207848" w:rsidRPr="00BA2C10" w:rsidRDefault="00207848" w:rsidP="00286E1A">
            <w:pPr>
              <w:rPr>
                <w:b/>
                <w:sz w:val="28"/>
                <w:szCs w:val="28"/>
                <w:lang w:eastAsia="ru-RU"/>
              </w:rPr>
            </w:pPr>
            <w:r w:rsidRPr="00BA2C10">
              <w:rPr>
                <w:b/>
                <w:sz w:val="28"/>
                <w:szCs w:val="28"/>
                <w:lang w:eastAsia="ru-RU"/>
              </w:rPr>
              <w:t>Общий процент качества по  классам</w:t>
            </w:r>
          </w:p>
        </w:tc>
        <w:tc>
          <w:tcPr>
            <w:tcW w:w="993" w:type="dxa"/>
          </w:tcPr>
          <w:p w14:paraId="5522699A" w14:textId="77777777" w:rsidR="00207848" w:rsidRPr="00BA2C10" w:rsidRDefault="00207848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BA2C10">
              <w:rPr>
                <w:b/>
                <w:sz w:val="28"/>
                <w:szCs w:val="28"/>
              </w:rPr>
              <w:t>55,6%</w:t>
            </w:r>
          </w:p>
        </w:tc>
        <w:tc>
          <w:tcPr>
            <w:tcW w:w="850" w:type="dxa"/>
          </w:tcPr>
          <w:p w14:paraId="243A1004" w14:textId="77777777" w:rsidR="00207848" w:rsidRPr="00BA2C10" w:rsidRDefault="00207848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BA2C10">
              <w:rPr>
                <w:b/>
                <w:sz w:val="28"/>
                <w:szCs w:val="28"/>
              </w:rPr>
              <w:t>31,3%</w:t>
            </w:r>
          </w:p>
        </w:tc>
        <w:tc>
          <w:tcPr>
            <w:tcW w:w="851" w:type="dxa"/>
          </w:tcPr>
          <w:p w14:paraId="62851F7A" w14:textId="77777777" w:rsidR="00207848" w:rsidRPr="00BA2C10" w:rsidRDefault="00207848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BA2C10">
              <w:rPr>
                <w:b/>
                <w:sz w:val="28"/>
                <w:szCs w:val="28"/>
              </w:rPr>
              <w:t>37,4%</w:t>
            </w:r>
          </w:p>
        </w:tc>
        <w:tc>
          <w:tcPr>
            <w:tcW w:w="850" w:type="dxa"/>
          </w:tcPr>
          <w:p w14:paraId="281563BD" w14:textId="77777777" w:rsidR="00207848" w:rsidRPr="00BA2C10" w:rsidRDefault="00207848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BA2C10">
              <w:rPr>
                <w:b/>
                <w:sz w:val="28"/>
                <w:szCs w:val="28"/>
              </w:rPr>
              <w:t>13,5%</w:t>
            </w:r>
          </w:p>
        </w:tc>
        <w:tc>
          <w:tcPr>
            <w:tcW w:w="992" w:type="dxa"/>
          </w:tcPr>
          <w:p w14:paraId="57A00A06" w14:textId="77777777" w:rsidR="00207848" w:rsidRPr="00BA2C10" w:rsidRDefault="00207848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BA2C10"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3402" w:type="dxa"/>
          </w:tcPr>
          <w:p w14:paraId="31AD6325" w14:textId="77777777" w:rsidR="00207848" w:rsidRPr="00BA2C10" w:rsidRDefault="00207848" w:rsidP="00286E1A">
            <w:pPr>
              <w:tabs>
                <w:tab w:val="left" w:pos="1060"/>
              </w:tabs>
              <w:rPr>
                <w:b/>
                <w:sz w:val="28"/>
                <w:szCs w:val="28"/>
              </w:rPr>
            </w:pPr>
            <w:r w:rsidRPr="00BA2C10">
              <w:rPr>
                <w:b/>
                <w:sz w:val="28"/>
                <w:szCs w:val="28"/>
              </w:rPr>
              <w:t>47%</w:t>
            </w:r>
          </w:p>
        </w:tc>
      </w:tr>
    </w:tbl>
    <w:p w14:paraId="092F682A" w14:textId="77777777" w:rsidR="00207848" w:rsidRDefault="00207848" w:rsidP="00207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C0BC" w14:textId="77777777" w:rsidR="00207848" w:rsidRPr="00F97E31" w:rsidRDefault="00207848" w:rsidP="0020784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результаты, представленные в таблице можно сказать,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процент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в 11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английскому языку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 в 6 классе – 62,5%,  по окружающему миру в 4 классе 68%, по математике в 4 классе – 58,8%. Наиболее низкие показатели качества по русскому языку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18,2</w:t>
      </w:r>
      <w:r w:rsidRPr="00F9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6 классе – 22,2%, а так же по физике в 7 классе – 0 % качества.  Так же можно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сказать, что лучше всего справились с заданиями ВПР 4 и 11 классы – 55,6 % и 50% качества соответственно, наиболее низкий процент качества в 7 классе – 13,5 %. В целом процент качества выполнения ВПР по всем предметам составил 47%.</w:t>
      </w:r>
    </w:p>
    <w:p w14:paraId="0FDDF651" w14:textId="77777777" w:rsidR="009624B2" w:rsidRPr="00A57C8C" w:rsidRDefault="009624B2" w:rsidP="00BD6C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F4B61" w14:textId="77777777" w:rsidR="009624B2" w:rsidRPr="008D0556" w:rsidRDefault="009624B2" w:rsidP="0096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0556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статистических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показателей качества выполнения ВПР-2019 </w:t>
      </w:r>
      <w:r w:rsidRPr="008D0556">
        <w:rPr>
          <w:rFonts w:ascii="Times New Roman" w:hAnsi="Times New Roman" w:cs="Times New Roman"/>
          <w:b/>
          <w:bCs/>
          <w:sz w:val="24"/>
          <w:szCs w:val="24"/>
        </w:rPr>
        <w:t>региональных, муниципальных и школьных по предметам</w:t>
      </w:r>
    </w:p>
    <w:p w14:paraId="043BACCC" w14:textId="77777777" w:rsidR="009624B2" w:rsidRDefault="009624B2" w:rsidP="009624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0556">
        <w:rPr>
          <w:rFonts w:ascii="Times New Roman" w:hAnsi="Times New Roman" w:cs="Times New Roman"/>
          <w:b/>
          <w:bCs/>
          <w:sz w:val="24"/>
          <w:szCs w:val="24"/>
        </w:rPr>
        <w:t>(русский язык, математика).</w:t>
      </w:r>
    </w:p>
    <w:p w14:paraId="0060B873" w14:textId="77777777" w:rsidR="009624B2" w:rsidRDefault="009624B2" w:rsidP="009624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1.Русский язык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1384"/>
        <w:gridCol w:w="2712"/>
        <w:gridCol w:w="2712"/>
        <w:gridCol w:w="2712"/>
      </w:tblGrid>
      <w:tr w:rsidR="009624B2" w14:paraId="078FFAF1" w14:textId="77777777" w:rsidTr="00286E1A">
        <w:tc>
          <w:tcPr>
            <w:tcW w:w="1384" w:type="dxa"/>
          </w:tcPr>
          <w:p w14:paraId="1990B8F2" w14:textId="77777777" w:rsidR="009624B2" w:rsidRDefault="009624B2" w:rsidP="00286E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12" w:type="dxa"/>
          </w:tcPr>
          <w:p w14:paraId="6013D2FC" w14:textId="77777777" w:rsidR="009624B2" w:rsidRDefault="009624B2" w:rsidP="00286E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МОУ СОШ с.Ния</w:t>
            </w:r>
          </w:p>
        </w:tc>
        <w:tc>
          <w:tcPr>
            <w:tcW w:w="2712" w:type="dxa"/>
          </w:tcPr>
          <w:p w14:paraId="73920928" w14:textId="77777777" w:rsidR="009624B2" w:rsidRDefault="009624B2" w:rsidP="00286E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Усть-Кутский район</w:t>
            </w:r>
          </w:p>
        </w:tc>
        <w:tc>
          <w:tcPr>
            <w:tcW w:w="2712" w:type="dxa"/>
          </w:tcPr>
          <w:p w14:paraId="4476405D" w14:textId="77777777" w:rsidR="009624B2" w:rsidRDefault="009624B2" w:rsidP="00286E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Иркутская область</w:t>
            </w:r>
          </w:p>
        </w:tc>
      </w:tr>
      <w:tr w:rsidR="009624B2" w14:paraId="613B248A" w14:textId="77777777" w:rsidTr="00286E1A">
        <w:tc>
          <w:tcPr>
            <w:tcW w:w="1384" w:type="dxa"/>
          </w:tcPr>
          <w:p w14:paraId="399AAA25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14:paraId="7D7E28ED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40%</w:t>
            </w:r>
          </w:p>
        </w:tc>
        <w:tc>
          <w:tcPr>
            <w:tcW w:w="2712" w:type="dxa"/>
          </w:tcPr>
          <w:p w14:paraId="6BF503FB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54,9%</w:t>
            </w:r>
          </w:p>
        </w:tc>
        <w:tc>
          <w:tcPr>
            <w:tcW w:w="2712" w:type="dxa"/>
          </w:tcPr>
          <w:p w14:paraId="31A6A600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62,7%</w:t>
            </w:r>
          </w:p>
        </w:tc>
      </w:tr>
      <w:tr w:rsidR="009624B2" w14:paraId="0BF03B2B" w14:textId="77777777" w:rsidTr="00286E1A">
        <w:tc>
          <w:tcPr>
            <w:tcW w:w="1384" w:type="dxa"/>
          </w:tcPr>
          <w:p w14:paraId="34F5BA78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14:paraId="51FF5C7E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35,7%</w:t>
            </w:r>
          </w:p>
        </w:tc>
        <w:tc>
          <w:tcPr>
            <w:tcW w:w="2712" w:type="dxa"/>
          </w:tcPr>
          <w:p w14:paraId="4C8C31E1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35,6%</w:t>
            </w:r>
          </w:p>
        </w:tc>
        <w:tc>
          <w:tcPr>
            <w:tcW w:w="2712" w:type="dxa"/>
          </w:tcPr>
          <w:p w14:paraId="396251FD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41,2%</w:t>
            </w:r>
          </w:p>
        </w:tc>
      </w:tr>
      <w:tr w:rsidR="009624B2" w14:paraId="008C6AC1" w14:textId="77777777" w:rsidTr="00286E1A">
        <w:tc>
          <w:tcPr>
            <w:tcW w:w="1384" w:type="dxa"/>
          </w:tcPr>
          <w:p w14:paraId="1A1A9573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14:paraId="08E4126E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22,2%</w:t>
            </w:r>
          </w:p>
        </w:tc>
        <w:tc>
          <w:tcPr>
            <w:tcW w:w="2712" w:type="dxa"/>
          </w:tcPr>
          <w:p w14:paraId="30A3BB89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35%</w:t>
            </w:r>
          </w:p>
        </w:tc>
        <w:tc>
          <w:tcPr>
            <w:tcW w:w="2712" w:type="dxa"/>
          </w:tcPr>
          <w:p w14:paraId="145E4BBE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41,9%</w:t>
            </w:r>
          </w:p>
        </w:tc>
      </w:tr>
      <w:tr w:rsidR="009624B2" w14:paraId="5A85EBB8" w14:textId="77777777" w:rsidTr="00286E1A">
        <w:tc>
          <w:tcPr>
            <w:tcW w:w="1384" w:type="dxa"/>
          </w:tcPr>
          <w:p w14:paraId="25E82078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14:paraId="55325178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18,2%</w:t>
            </w:r>
          </w:p>
        </w:tc>
        <w:tc>
          <w:tcPr>
            <w:tcW w:w="2712" w:type="dxa"/>
          </w:tcPr>
          <w:p w14:paraId="066C3E94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21,3%</w:t>
            </w:r>
          </w:p>
        </w:tc>
        <w:tc>
          <w:tcPr>
            <w:tcW w:w="2712" w:type="dxa"/>
          </w:tcPr>
          <w:p w14:paraId="01A9649F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26,7%</w:t>
            </w:r>
          </w:p>
        </w:tc>
      </w:tr>
    </w:tbl>
    <w:p w14:paraId="5EB0E861" w14:textId="77777777" w:rsidR="009624B2" w:rsidRDefault="009624B2" w:rsidP="009624B2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C2D6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Диаграмма сравнения показателей по русскому языку.</w:t>
      </w:r>
    </w:p>
    <w:p w14:paraId="43CFC42E" w14:textId="77777777" w:rsidR="009624B2" w:rsidRPr="00FC2D6B" w:rsidRDefault="009624B2" w:rsidP="009624B2">
      <w:pPr>
        <w:rPr>
          <w:rFonts w:ascii="Times New Roman" w:hAnsi="Times New Roman" w:cs="Times New Roman"/>
          <w:bCs/>
          <w:sz w:val="24"/>
          <w:szCs w:val="24"/>
        </w:rPr>
      </w:pPr>
      <w:r w:rsidRPr="00FC2D6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AEF4099" wp14:editId="378E06FA">
            <wp:extent cx="8376425" cy="2137558"/>
            <wp:effectExtent l="19050" t="0" r="24625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4A5E49E" w14:textId="77777777" w:rsidR="009624B2" w:rsidRPr="00A118D4" w:rsidRDefault="009624B2" w:rsidP="009624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D4">
        <w:rPr>
          <w:rFonts w:ascii="Times New Roman" w:hAnsi="Times New Roman" w:cs="Times New Roman"/>
          <w:sz w:val="24"/>
          <w:szCs w:val="24"/>
        </w:rPr>
        <w:t>Анализируя показатели качества по русскому языку, можно сказать. Что во всех классах показатели качества ниже, чем по району и области, за исключением 5 класса, в котором показатели на уровне района.</w:t>
      </w:r>
      <w:r>
        <w:rPr>
          <w:rFonts w:ascii="Times New Roman" w:hAnsi="Times New Roman" w:cs="Times New Roman"/>
          <w:sz w:val="24"/>
          <w:szCs w:val="24"/>
        </w:rPr>
        <w:t xml:space="preserve"> Предметному МО русского языка необходимо проанализировать типичные ошибки, допущенные учащимися при выполнении ВПР. Учителям-предметникам учесть в работе индивидуальные показатели учащихся.</w:t>
      </w:r>
    </w:p>
    <w:p w14:paraId="3B4034F3" w14:textId="77777777" w:rsidR="009624B2" w:rsidRPr="00FC2D6B" w:rsidRDefault="009624B2" w:rsidP="00207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D6B">
        <w:rPr>
          <w:rFonts w:ascii="Times New Roman" w:hAnsi="Times New Roman" w:cs="Times New Roman"/>
          <w:b/>
          <w:sz w:val="24"/>
          <w:szCs w:val="24"/>
        </w:rPr>
        <w:t>2. Математика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1526"/>
        <w:gridCol w:w="2712"/>
        <w:gridCol w:w="2712"/>
        <w:gridCol w:w="2712"/>
      </w:tblGrid>
      <w:tr w:rsidR="009624B2" w14:paraId="7747AB48" w14:textId="77777777" w:rsidTr="00286E1A">
        <w:tc>
          <w:tcPr>
            <w:tcW w:w="1526" w:type="dxa"/>
          </w:tcPr>
          <w:p w14:paraId="293C26EB" w14:textId="77777777" w:rsidR="009624B2" w:rsidRDefault="009624B2" w:rsidP="002078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12" w:type="dxa"/>
          </w:tcPr>
          <w:p w14:paraId="03ADDAA5" w14:textId="77777777" w:rsidR="009624B2" w:rsidRDefault="009624B2" w:rsidP="002078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МОУ СОШ с.Ния</w:t>
            </w:r>
          </w:p>
        </w:tc>
        <w:tc>
          <w:tcPr>
            <w:tcW w:w="2712" w:type="dxa"/>
          </w:tcPr>
          <w:p w14:paraId="3FA9942E" w14:textId="77777777" w:rsidR="009624B2" w:rsidRDefault="009624B2" w:rsidP="002078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Усть-Кутский район</w:t>
            </w:r>
          </w:p>
        </w:tc>
        <w:tc>
          <w:tcPr>
            <w:tcW w:w="2712" w:type="dxa"/>
          </w:tcPr>
          <w:p w14:paraId="67A670F1" w14:textId="77777777" w:rsidR="009624B2" w:rsidRDefault="009624B2" w:rsidP="002078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Иркутская область</w:t>
            </w:r>
          </w:p>
        </w:tc>
      </w:tr>
      <w:tr w:rsidR="009624B2" w14:paraId="4EF59433" w14:textId="77777777" w:rsidTr="00286E1A">
        <w:tc>
          <w:tcPr>
            <w:tcW w:w="1526" w:type="dxa"/>
          </w:tcPr>
          <w:p w14:paraId="1382F247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14:paraId="219550DB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58,8%</w:t>
            </w:r>
          </w:p>
        </w:tc>
        <w:tc>
          <w:tcPr>
            <w:tcW w:w="2712" w:type="dxa"/>
          </w:tcPr>
          <w:p w14:paraId="784BAAD6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74,3%</w:t>
            </w:r>
          </w:p>
        </w:tc>
        <w:tc>
          <w:tcPr>
            <w:tcW w:w="2712" w:type="dxa"/>
          </w:tcPr>
          <w:p w14:paraId="09E5C650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75,4%</w:t>
            </w:r>
          </w:p>
        </w:tc>
      </w:tr>
      <w:tr w:rsidR="009624B2" w14:paraId="1BD901AD" w14:textId="77777777" w:rsidTr="00286E1A">
        <w:tc>
          <w:tcPr>
            <w:tcW w:w="1526" w:type="dxa"/>
          </w:tcPr>
          <w:p w14:paraId="3E4337A7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12" w:type="dxa"/>
          </w:tcPr>
          <w:p w14:paraId="33BAD451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30,8%</w:t>
            </w:r>
          </w:p>
        </w:tc>
        <w:tc>
          <w:tcPr>
            <w:tcW w:w="2712" w:type="dxa"/>
          </w:tcPr>
          <w:p w14:paraId="216FE851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45,3%</w:t>
            </w:r>
          </w:p>
        </w:tc>
        <w:tc>
          <w:tcPr>
            <w:tcW w:w="2712" w:type="dxa"/>
          </w:tcPr>
          <w:p w14:paraId="5D302A70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49,1%</w:t>
            </w:r>
          </w:p>
        </w:tc>
      </w:tr>
      <w:tr w:rsidR="009624B2" w14:paraId="67AD285F" w14:textId="77777777" w:rsidTr="00286E1A">
        <w:tc>
          <w:tcPr>
            <w:tcW w:w="1526" w:type="dxa"/>
          </w:tcPr>
          <w:p w14:paraId="6F220E68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14:paraId="088F8D57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35,3%</w:t>
            </w:r>
          </w:p>
        </w:tc>
        <w:tc>
          <w:tcPr>
            <w:tcW w:w="2712" w:type="dxa"/>
          </w:tcPr>
          <w:p w14:paraId="062E0944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34,4%</w:t>
            </w:r>
          </w:p>
        </w:tc>
        <w:tc>
          <w:tcPr>
            <w:tcW w:w="2712" w:type="dxa"/>
          </w:tcPr>
          <w:p w14:paraId="2F263432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40,6%</w:t>
            </w:r>
          </w:p>
        </w:tc>
      </w:tr>
      <w:tr w:rsidR="009624B2" w14:paraId="70192E55" w14:textId="77777777" w:rsidTr="00286E1A">
        <w:tc>
          <w:tcPr>
            <w:tcW w:w="1526" w:type="dxa"/>
          </w:tcPr>
          <w:p w14:paraId="78F2A5EA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 w:rsidRPr="00C54CB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14:paraId="0FD4074F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22,2%</w:t>
            </w:r>
          </w:p>
        </w:tc>
        <w:tc>
          <w:tcPr>
            <w:tcW w:w="2712" w:type="dxa"/>
          </w:tcPr>
          <w:p w14:paraId="54291A92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32,1%</w:t>
            </w:r>
          </w:p>
        </w:tc>
        <w:tc>
          <w:tcPr>
            <w:tcW w:w="2712" w:type="dxa"/>
          </w:tcPr>
          <w:p w14:paraId="47ED27B5" w14:textId="77777777" w:rsidR="009624B2" w:rsidRPr="00C54CB4" w:rsidRDefault="009624B2" w:rsidP="00286E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37,3%</w:t>
            </w:r>
          </w:p>
        </w:tc>
      </w:tr>
    </w:tbl>
    <w:p w14:paraId="11135C15" w14:textId="77777777" w:rsidR="009624B2" w:rsidRDefault="009624B2" w:rsidP="009624B2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 w:rsidRPr="00FC2D6B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 xml:space="preserve">Диаграмма сравнения показателей по </w:t>
      </w: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математике.</w:t>
      </w:r>
    </w:p>
    <w:p w14:paraId="2EC04601" w14:textId="77777777" w:rsidR="009624B2" w:rsidRDefault="009624B2" w:rsidP="009624B2">
      <w:pP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EAE63AF" wp14:editId="6333199F">
            <wp:extent cx="7921988" cy="2268187"/>
            <wp:effectExtent l="19050" t="0" r="21862" b="0"/>
            <wp:docPr id="2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14A6CEE" w14:textId="77777777" w:rsidR="008142B6" w:rsidRPr="009624B2" w:rsidRDefault="009624B2" w:rsidP="00AF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8D4">
        <w:rPr>
          <w:rFonts w:ascii="Times New Roman" w:hAnsi="Times New Roman" w:cs="Times New Roman"/>
          <w:sz w:val="24"/>
          <w:szCs w:val="24"/>
        </w:rPr>
        <w:t>Анализируя показ</w:t>
      </w:r>
      <w:r>
        <w:rPr>
          <w:rFonts w:ascii="Times New Roman" w:hAnsi="Times New Roman" w:cs="Times New Roman"/>
          <w:sz w:val="24"/>
          <w:szCs w:val="24"/>
        </w:rPr>
        <w:t>атели качества по математике</w:t>
      </w:r>
      <w:r w:rsidRPr="00A118D4">
        <w:rPr>
          <w:rFonts w:ascii="Times New Roman" w:hAnsi="Times New Roman" w:cs="Times New Roman"/>
          <w:sz w:val="24"/>
          <w:szCs w:val="24"/>
        </w:rPr>
        <w:t>, можно сказать. Что во всех классах показатели качества ниже, чем по району и области, за и</w:t>
      </w:r>
      <w:r>
        <w:rPr>
          <w:rFonts w:ascii="Times New Roman" w:hAnsi="Times New Roman" w:cs="Times New Roman"/>
          <w:sz w:val="24"/>
          <w:szCs w:val="24"/>
        </w:rPr>
        <w:t>сключением 6</w:t>
      </w:r>
      <w:r w:rsidRPr="00A118D4">
        <w:rPr>
          <w:rFonts w:ascii="Times New Roman" w:hAnsi="Times New Roman" w:cs="Times New Roman"/>
          <w:sz w:val="24"/>
          <w:szCs w:val="24"/>
        </w:rPr>
        <w:t xml:space="preserve"> класса, в котором показатели </w:t>
      </w:r>
      <w:r>
        <w:rPr>
          <w:rFonts w:ascii="Times New Roman" w:hAnsi="Times New Roman" w:cs="Times New Roman"/>
          <w:sz w:val="24"/>
          <w:szCs w:val="24"/>
        </w:rPr>
        <w:t>чуть выше</w:t>
      </w:r>
      <w:r w:rsidRPr="00A118D4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Предметному МО математики  необходимо проанализировать типичные ошибки, допущенные учащимися при выполнении ВПР. Учителям-предметникам учесть в работе индивидуальные показатели учащихся.</w:t>
      </w:r>
    </w:p>
    <w:p w14:paraId="3F41B4C3" w14:textId="77777777" w:rsidR="006B09F2" w:rsidRDefault="000344E3" w:rsidP="00AF4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Таким образом, на заседании школьных МО необходимо проанализировать итоги ВПР</w:t>
      </w:r>
      <w:r w:rsidR="009624B2" w:rsidRPr="0096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принять соответствующие решения</w:t>
      </w:r>
      <w:r w:rsidR="009624B2" w:rsidRPr="00962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6C06F8F" w14:textId="77777777" w:rsidR="00AF4185" w:rsidRPr="009624B2" w:rsidRDefault="00AF4185" w:rsidP="00BD6C6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4AF2C" w14:textId="77777777" w:rsidR="00AF4185" w:rsidRPr="00AF4185" w:rsidRDefault="00AF4185" w:rsidP="00A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185">
        <w:rPr>
          <w:rFonts w:ascii="Times New Roman" w:hAnsi="Times New Roman" w:cs="Times New Roman"/>
          <w:sz w:val="24"/>
          <w:szCs w:val="24"/>
        </w:rPr>
        <w:t>В 2018-2019 учебном году  в соответствии с положением МОУ СОШ с.Ния об индивидуальном итоговом проекте проходила работа над индивидуальными проектами учащихся 5-8 классов, которые были защищены в 4 четверти. Исследовательская и проектная деятельность учащихся является неотъемлемой частью учебного процесса, а также важным компонентом во внеклассной работе по предмету.</w:t>
      </w:r>
    </w:p>
    <w:p w14:paraId="1040E5E2" w14:textId="77777777" w:rsidR="00AF4185" w:rsidRDefault="00AF4185" w:rsidP="00AF4185">
      <w:pPr>
        <w:pStyle w:val="af8"/>
        <w:spacing w:line="240" w:lineRule="auto"/>
        <w:ind w:firstLine="567"/>
        <w:rPr>
          <w:sz w:val="24"/>
          <w:szCs w:val="24"/>
        </w:rPr>
      </w:pPr>
      <w:r w:rsidRPr="00AF4185">
        <w:rPr>
          <w:sz w:val="24"/>
          <w:szCs w:val="24"/>
        </w:rP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14:paraId="24BFB9BD" w14:textId="77777777" w:rsidR="00AF4185" w:rsidRPr="00AF4185" w:rsidRDefault="00AF4185" w:rsidP="00AF4185">
      <w:pPr>
        <w:pStyle w:val="af8"/>
        <w:spacing w:line="240" w:lineRule="auto"/>
        <w:ind w:firstLine="567"/>
        <w:jc w:val="center"/>
        <w:rPr>
          <w:b/>
          <w:sz w:val="24"/>
          <w:szCs w:val="24"/>
        </w:rPr>
      </w:pPr>
      <w:r w:rsidRPr="00AF4185">
        <w:rPr>
          <w:b/>
          <w:sz w:val="24"/>
          <w:szCs w:val="24"/>
        </w:rPr>
        <w:t>Итоги защиты индивидуального итогового проекта.</w:t>
      </w:r>
    </w:p>
    <w:tbl>
      <w:tblPr>
        <w:tblStyle w:val="ae"/>
        <w:tblW w:w="0" w:type="auto"/>
        <w:tblInd w:w="927" w:type="dxa"/>
        <w:tblLook w:val="04A0" w:firstRow="1" w:lastRow="0" w:firstColumn="1" w:lastColumn="0" w:noHBand="0" w:noVBand="1"/>
      </w:tblPr>
      <w:tblGrid>
        <w:gridCol w:w="1567"/>
        <w:gridCol w:w="1975"/>
        <w:gridCol w:w="1351"/>
        <w:gridCol w:w="1351"/>
        <w:gridCol w:w="1351"/>
        <w:gridCol w:w="1574"/>
        <w:gridCol w:w="1308"/>
      </w:tblGrid>
      <w:tr w:rsidR="00AF4185" w:rsidRPr="00AF4185" w14:paraId="3AB4C619" w14:textId="77777777" w:rsidTr="00286E1A">
        <w:tc>
          <w:tcPr>
            <w:tcW w:w="1567" w:type="dxa"/>
          </w:tcPr>
          <w:p w14:paraId="6A4548B2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84" w:type="dxa"/>
          </w:tcPr>
          <w:p w14:paraId="7F02C7FA" w14:textId="42351FEF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Незавершенные п</w:t>
            </w:r>
            <w:r w:rsidR="00932129">
              <w:rPr>
                <w:b/>
                <w:sz w:val="24"/>
                <w:szCs w:val="24"/>
              </w:rPr>
              <w:t>р</w:t>
            </w:r>
            <w:bookmarkStart w:id="8" w:name="_GoBack"/>
            <w:bookmarkEnd w:id="8"/>
            <w:r w:rsidRPr="00AF4185">
              <w:rPr>
                <w:b/>
                <w:sz w:val="24"/>
                <w:szCs w:val="24"/>
              </w:rPr>
              <w:t>оекты</w:t>
            </w:r>
          </w:p>
        </w:tc>
        <w:tc>
          <w:tcPr>
            <w:tcW w:w="1351" w:type="dxa"/>
          </w:tcPr>
          <w:p w14:paraId="28BEB091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36887023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2B42B0CE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</w:tcPr>
          <w:p w14:paraId="38858A41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% выполнения</w:t>
            </w:r>
          </w:p>
        </w:tc>
        <w:tc>
          <w:tcPr>
            <w:tcW w:w="1308" w:type="dxa"/>
          </w:tcPr>
          <w:p w14:paraId="7615BB06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% качества</w:t>
            </w:r>
          </w:p>
        </w:tc>
      </w:tr>
      <w:tr w:rsidR="00AF4185" w:rsidRPr="00AF4185" w14:paraId="5BEA354C" w14:textId="77777777" w:rsidTr="00286E1A">
        <w:tc>
          <w:tcPr>
            <w:tcW w:w="1567" w:type="dxa"/>
          </w:tcPr>
          <w:p w14:paraId="44207CBB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2D5DEEFF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14:paraId="07A6770B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1831A2A3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4338FF30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14:paraId="7CA2A236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87%</w:t>
            </w:r>
          </w:p>
        </w:tc>
        <w:tc>
          <w:tcPr>
            <w:tcW w:w="1308" w:type="dxa"/>
          </w:tcPr>
          <w:p w14:paraId="0635E04A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77%</w:t>
            </w:r>
          </w:p>
        </w:tc>
      </w:tr>
      <w:tr w:rsidR="00AF4185" w:rsidRPr="00AF4185" w14:paraId="130416EB" w14:textId="77777777" w:rsidTr="00286E1A">
        <w:tc>
          <w:tcPr>
            <w:tcW w:w="1567" w:type="dxa"/>
          </w:tcPr>
          <w:p w14:paraId="430B8A36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14:paraId="2CC21F26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14:paraId="2E31AD01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42C6BBAE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14:paraId="5D1AE484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14:paraId="6BBD81C7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90%</w:t>
            </w:r>
          </w:p>
        </w:tc>
        <w:tc>
          <w:tcPr>
            <w:tcW w:w="1308" w:type="dxa"/>
          </w:tcPr>
          <w:p w14:paraId="6028A9B9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78%</w:t>
            </w:r>
          </w:p>
        </w:tc>
      </w:tr>
      <w:tr w:rsidR="00AF4185" w:rsidRPr="00AF4185" w14:paraId="2281B8AE" w14:textId="77777777" w:rsidTr="00286E1A">
        <w:tc>
          <w:tcPr>
            <w:tcW w:w="1567" w:type="dxa"/>
          </w:tcPr>
          <w:p w14:paraId="1EF000C0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7</w:t>
            </w:r>
          </w:p>
        </w:tc>
        <w:tc>
          <w:tcPr>
            <w:tcW w:w="1684" w:type="dxa"/>
          </w:tcPr>
          <w:p w14:paraId="7859953F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14:paraId="1FBF8760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14:paraId="11B94086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0AED1592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14:paraId="4461410E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92%</w:t>
            </w:r>
          </w:p>
        </w:tc>
        <w:tc>
          <w:tcPr>
            <w:tcW w:w="1308" w:type="dxa"/>
          </w:tcPr>
          <w:p w14:paraId="620986B5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91%</w:t>
            </w:r>
          </w:p>
        </w:tc>
      </w:tr>
      <w:tr w:rsidR="00AF4185" w:rsidRPr="00AF4185" w14:paraId="68DE7C20" w14:textId="77777777" w:rsidTr="00286E1A">
        <w:tc>
          <w:tcPr>
            <w:tcW w:w="1567" w:type="dxa"/>
          </w:tcPr>
          <w:p w14:paraId="6596A667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84" w:type="dxa"/>
          </w:tcPr>
          <w:p w14:paraId="5F7AAA4A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14:paraId="7FE3AFCC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14:paraId="5CDC19EC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14:paraId="02DB5379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11</w:t>
            </w:r>
          </w:p>
        </w:tc>
        <w:tc>
          <w:tcPr>
            <w:tcW w:w="1308" w:type="dxa"/>
          </w:tcPr>
          <w:p w14:paraId="331DE92D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100%</w:t>
            </w:r>
          </w:p>
        </w:tc>
        <w:tc>
          <w:tcPr>
            <w:tcW w:w="1308" w:type="dxa"/>
          </w:tcPr>
          <w:p w14:paraId="1D87413D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sz w:val="24"/>
                <w:szCs w:val="24"/>
              </w:rPr>
            </w:pPr>
            <w:r w:rsidRPr="00AF4185">
              <w:rPr>
                <w:sz w:val="24"/>
                <w:szCs w:val="24"/>
              </w:rPr>
              <w:t>71%</w:t>
            </w:r>
          </w:p>
        </w:tc>
      </w:tr>
      <w:tr w:rsidR="00AF4185" w:rsidRPr="00AF4185" w14:paraId="62506AB8" w14:textId="77777777" w:rsidTr="00286E1A">
        <w:tc>
          <w:tcPr>
            <w:tcW w:w="1567" w:type="dxa"/>
          </w:tcPr>
          <w:p w14:paraId="3A4CD5F4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84" w:type="dxa"/>
          </w:tcPr>
          <w:p w14:paraId="30B8D4EC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1351" w:type="dxa"/>
          </w:tcPr>
          <w:p w14:paraId="3DCD2F10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1351" w:type="dxa"/>
          </w:tcPr>
          <w:p w14:paraId="03933DAD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19%</w:t>
            </w:r>
          </w:p>
        </w:tc>
        <w:tc>
          <w:tcPr>
            <w:tcW w:w="1351" w:type="dxa"/>
          </w:tcPr>
          <w:p w14:paraId="42B1C68D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53%</w:t>
            </w:r>
          </w:p>
        </w:tc>
        <w:tc>
          <w:tcPr>
            <w:tcW w:w="1308" w:type="dxa"/>
          </w:tcPr>
          <w:p w14:paraId="391AEB9C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92%</w:t>
            </w:r>
          </w:p>
        </w:tc>
        <w:tc>
          <w:tcPr>
            <w:tcW w:w="1308" w:type="dxa"/>
          </w:tcPr>
          <w:p w14:paraId="58CD9816" w14:textId="77777777" w:rsidR="00AF4185" w:rsidRPr="00AF4185" w:rsidRDefault="00AF4185" w:rsidP="00286E1A">
            <w:pPr>
              <w:pStyle w:val="af8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F4185">
              <w:rPr>
                <w:b/>
                <w:sz w:val="24"/>
                <w:szCs w:val="24"/>
              </w:rPr>
              <w:t>79%</w:t>
            </w:r>
          </w:p>
        </w:tc>
      </w:tr>
    </w:tbl>
    <w:p w14:paraId="421AEFCF" w14:textId="77777777" w:rsidR="00AF4185" w:rsidRPr="00AF4185" w:rsidRDefault="00AF4185" w:rsidP="00AF41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185">
        <w:rPr>
          <w:rFonts w:ascii="Times New Roman" w:hAnsi="Times New Roman" w:cs="Times New Roman"/>
          <w:sz w:val="24"/>
          <w:szCs w:val="24"/>
        </w:rPr>
        <w:t>Анализируя результаты, представленные в данной таблице, можно сказать, что с поставленной задачей (подготовкой и защитой проектов) учащиеся справились, необходимо так же отметить важную роль руководителей проектов, особенно в работе 5,6 классов.</w:t>
      </w:r>
    </w:p>
    <w:p w14:paraId="1E6E9F4F" w14:textId="77777777" w:rsidR="00AF4185" w:rsidRDefault="00AF4185" w:rsidP="00AF4185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 wp14:anchorId="3A6ADBED" wp14:editId="54322AD8">
            <wp:extent cx="6964045" cy="1790700"/>
            <wp:effectExtent l="0" t="0" r="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4E25BA4" w14:textId="77777777" w:rsidR="006B09F2" w:rsidRPr="00AF4185" w:rsidRDefault="00AF4185" w:rsidP="00AF4185">
      <w:pPr>
        <w:jc w:val="center"/>
        <w:rPr>
          <w:b/>
          <w:sz w:val="48"/>
          <w:szCs w:val="48"/>
        </w:rPr>
      </w:pPr>
      <w:r w:rsidRPr="00D77C41">
        <w:rPr>
          <w:rFonts w:ascii="Times New Roman" w:hAnsi="Times New Roman"/>
          <w:sz w:val="24"/>
          <w:szCs w:val="24"/>
        </w:rPr>
        <w:t>Данные диаграммы показывают, что 53% обучающихся справились  с поставленными задачами на повышенном уровне.</w:t>
      </w:r>
    </w:p>
    <w:p w14:paraId="4AE2500F" w14:textId="77777777" w:rsidR="00BD6C64" w:rsidRPr="00AF4185" w:rsidRDefault="000344E3" w:rsidP="00AF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9486B" w:rsidRPr="00AF41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прог</w:t>
      </w:r>
      <w:r w:rsidR="00AF4185" w:rsidRPr="00AF4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ФГОС, обучающиеся 5,6 ,7,8 </w:t>
      </w:r>
      <w:r w:rsidR="00F9486B" w:rsidRPr="00AF41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в конце года защищали индивидуальные проекты по предметам. Отметки выставлены в журналы согласно протоколам</w:t>
      </w:r>
    </w:p>
    <w:p w14:paraId="6726331A" w14:textId="77777777" w:rsidR="00905671" w:rsidRDefault="00905671" w:rsidP="002F6F3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ar-SA"/>
        </w:rPr>
      </w:pPr>
      <w:bookmarkStart w:id="9" w:name="_Toc332102175"/>
    </w:p>
    <w:p w14:paraId="3F835C9D" w14:textId="0FE5D512" w:rsidR="00905671" w:rsidRDefault="002F6F39" w:rsidP="0090567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9056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6.Анализ методической работы </w:t>
      </w:r>
      <w:r w:rsidR="00B260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школы </w:t>
      </w:r>
      <w:r w:rsidRPr="009056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за 201</w:t>
      </w:r>
      <w:r w:rsidR="00B260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8</w:t>
      </w:r>
      <w:r w:rsidRPr="009056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-201</w:t>
      </w:r>
      <w:r w:rsidR="00B2606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9</w:t>
      </w:r>
      <w:r w:rsidRPr="009056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учебный год</w:t>
      </w:r>
      <w:bookmarkEnd w:id="9"/>
    </w:p>
    <w:p w14:paraId="2D84C9A7" w14:textId="77777777" w:rsidR="002F6F39" w:rsidRPr="00905671" w:rsidRDefault="002F6F39" w:rsidP="00905671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 xml:space="preserve"> Роль методической работы возрастает в современных условиях в связи с необходимостью использовать нов</w:t>
      </w:r>
      <w:r w:rsidR="00905671">
        <w:rPr>
          <w:rFonts w:ascii="Times New Roman" w:eastAsia="Calibri" w:hAnsi="Times New Roman" w:cs="Times New Roman"/>
          <w:sz w:val="24"/>
          <w:szCs w:val="24"/>
        </w:rPr>
        <w:t xml:space="preserve">ые методики, приемы, технологии </w:t>
      </w:r>
      <w:proofErr w:type="spellStart"/>
      <w:r w:rsidRPr="00905671">
        <w:rPr>
          <w:rFonts w:ascii="Times New Roman" w:eastAsia="Calibri" w:hAnsi="Times New Roman" w:cs="Times New Roman"/>
          <w:sz w:val="24"/>
          <w:szCs w:val="24"/>
        </w:rPr>
        <w:t>обучения.Поставленные</w:t>
      </w:r>
      <w:proofErr w:type="spellEnd"/>
      <w:r w:rsidRPr="00905671">
        <w:rPr>
          <w:rFonts w:ascii="Times New Roman" w:eastAsia="Calibri" w:hAnsi="Times New Roman" w:cs="Times New Roman"/>
          <w:sz w:val="24"/>
          <w:szCs w:val="24"/>
        </w:rPr>
        <w:t xml:space="preserve"> перед коллективом задачи решались через совершенствование методики проведения уроков, индивидуальной и групповой работы с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14:paraId="5A38E49B" w14:textId="77777777" w:rsidR="002F6F39" w:rsidRPr="00905671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 xml:space="preserve">Методическая деятельность  в муниципальном  общеобразовательном бюджетном учреждении  МОУ  СОШ с. Ния – это система мер, базирующаяся на достижениях науки, передового педагогического опыта; направленная на всестороннее повышение компетенции,  профессионального мастерства педагогов </w:t>
      </w:r>
    </w:p>
    <w:p w14:paraId="53A6FF73" w14:textId="77777777" w:rsidR="002F6F39" w:rsidRPr="00905671" w:rsidRDefault="002F6F39" w:rsidP="002F6F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5671">
        <w:rPr>
          <w:rFonts w:ascii="Times New Roman" w:eastAsia="Calibri" w:hAnsi="Times New Roman" w:cs="Times New Roman"/>
          <w:b/>
          <w:sz w:val="24"/>
          <w:szCs w:val="24"/>
        </w:rPr>
        <w:t xml:space="preserve"> Цели и задачи методической работы:</w:t>
      </w:r>
    </w:p>
    <w:p w14:paraId="48A2C342" w14:textId="77777777" w:rsidR="002F6F39" w:rsidRPr="00905671" w:rsidRDefault="002F6F39" w:rsidP="002F6F39">
      <w:pPr>
        <w:numPr>
          <w:ilvl w:val="0"/>
          <w:numId w:val="5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Организация систематической профессиональной подготовки кадров.</w:t>
      </w:r>
    </w:p>
    <w:p w14:paraId="272984B5" w14:textId="77777777" w:rsidR="002F6F39" w:rsidRPr="00905671" w:rsidRDefault="002F6F39" w:rsidP="002F6F39">
      <w:pPr>
        <w:numPr>
          <w:ilvl w:val="0"/>
          <w:numId w:val="5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Выявление ,обобщение и распространение положительного педагогического опыта творчески работающих учителей.</w:t>
      </w:r>
    </w:p>
    <w:p w14:paraId="7ED4E366" w14:textId="77777777" w:rsidR="002F6F39" w:rsidRPr="00905671" w:rsidRDefault="002F6F39" w:rsidP="002F6F39">
      <w:pPr>
        <w:numPr>
          <w:ilvl w:val="0"/>
          <w:numId w:val="5"/>
        </w:numPr>
        <w:spacing w:after="0" w:line="240" w:lineRule="auto"/>
        <w:ind w:left="499" w:hanging="357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Совершенствование организации творческой исследовательской деятельности педагогов и учеников.</w:t>
      </w:r>
    </w:p>
    <w:p w14:paraId="4824C37B" w14:textId="77777777" w:rsidR="002F6F39" w:rsidRPr="00905671" w:rsidRDefault="002F6F39" w:rsidP="002F6F39">
      <w:pPr>
        <w:numPr>
          <w:ilvl w:val="0"/>
          <w:numId w:val="5"/>
        </w:numPr>
        <w:spacing w:after="0" w:line="240" w:lineRule="auto"/>
        <w:ind w:left="499" w:hanging="357"/>
        <w:contextualSpacing/>
        <w:jc w:val="both"/>
        <w:outlineLvl w:val="3"/>
        <w:rPr>
          <w:rFonts w:ascii="Times New Roman" w:eastAsia="Calibri" w:hAnsi="Times New Roman" w:cs="Times New Roman"/>
          <w:bCs/>
          <w:sz w:val="24"/>
          <w:szCs w:val="24"/>
        </w:rPr>
      </w:pPr>
      <w:r w:rsidRPr="00905671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эффективной и планомерной работы школы по проведению государственной итоговой аттестации </w:t>
      </w:r>
    </w:p>
    <w:p w14:paraId="456C103D" w14:textId="77777777" w:rsidR="002F6F39" w:rsidRPr="00905671" w:rsidRDefault="002F6F39" w:rsidP="002F6F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56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Направления методической работы</w:t>
      </w:r>
    </w:p>
    <w:p w14:paraId="5DB7C3BC" w14:textId="77777777" w:rsidR="002F6F39" w:rsidRPr="00905671" w:rsidRDefault="002F6F39" w:rsidP="002F6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Аттестация учителей.</w:t>
      </w:r>
    </w:p>
    <w:p w14:paraId="6DDCD963" w14:textId="77777777" w:rsidR="002F6F39" w:rsidRPr="00905671" w:rsidRDefault="002F6F39" w:rsidP="002F6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мастер-классах)</w:t>
      </w:r>
    </w:p>
    <w:p w14:paraId="4C8C9FDA" w14:textId="77777777" w:rsidR="002F6F39" w:rsidRPr="00905671" w:rsidRDefault="002F6F39" w:rsidP="002F6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lastRenderedPageBreak/>
        <w:t>Участие учителей в конкурсах педагогического мастерства.</w:t>
      </w:r>
    </w:p>
    <w:p w14:paraId="49DD55D2" w14:textId="77777777" w:rsidR="002F6F39" w:rsidRPr="00905671" w:rsidRDefault="002F6F39" w:rsidP="002F6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Внеурочная деятельность по предмету.</w:t>
      </w:r>
    </w:p>
    <w:p w14:paraId="4B323B25" w14:textId="77777777" w:rsidR="002F6F39" w:rsidRPr="00905671" w:rsidRDefault="002F6F39" w:rsidP="002F6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 разработка методических материалов) на различных уровнях.</w:t>
      </w:r>
    </w:p>
    <w:p w14:paraId="6113DCD2" w14:textId="77777777" w:rsidR="002F6F39" w:rsidRPr="00905671" w:rsidRDefault="002F6F39" w:rsidP="002F6F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при организации образовательного процесса.</w:t>
      </w:r>
    </w:p>
    <w:p w14:paraId="520B5116" w14:textId="77777777" w:rsidR="00F33802" w:rsidRPr="00905671" w:rsidRDefault="002F6F39" w:rsidP="009056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05671">
        <w:rPr>
          <w:rFonts w:ascii="Times New Roman" w:eastAsia="Calibri" w:hAnsi="Times New Roman" w:cs="Times New Roman"/>
          <w:b/>
          <w:sz w:val="24"/>
          <w:szCs w:val="24"/>
        </w:rPr>
        <w:t>Формы методической работы</w:t>
      </w:r>
    </w:p>
    <w:p w14:paraId="173288F2" w14:textId="77777777" w:rsidR="002F6F39" w:rsidRPr="00905671" w:rsidRDefault="00F33802" w:rsidP="009056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Педсоветы</w:t>
      </w:r>
    </w:p>
    <w:p w14:paraId="08BC5820" w14:textId="77777777" w:rsidR="00F33802" w:rsidRPr="00905671" w:rsidRDefault="00F33802" w:rsidP="009056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Семинары</w:t>
      </w:r>
    </w:p>
    <w:p w14:paraId="3C8D7D8C" w14:textId="77777777" w:rsidR="002F6F39" w:rsidRPr="00905671" w:rsidRDefault="00F33802" w:rsidP="009056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Предметно-методические недели</w:t>
      </w:r>
    </w:p>
    <w:p w14:paraId="1B1626FF" w14:textId="77777777" w:rsidR="003D3561" w:rsidRPr="00905671" w:rsidRDefault="00F33802" w:rsidP="0090567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Конференции</w:t>
      </w:r>
    </w:p>
    <w:p w14:paraId="3BE2D4E3" w14:textId="77777777" w:rsidR="003D3561" w:rsidRPr="00905671" w:rsidRDefault="003D3561" w:rsidP="003D35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0DD08D" w14:textId="77777777" w:rsidR="002F6F39" w:rsidRPr="00905671" w:rsidRDefault="002F6F39" w:rsidP="002F6F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671">
        <w:rPr>
          <w:rFonts w:ascii="Times New Roman" w:eastAsia="Calibri" w:hAnsi="Times New Roman" w:cs="Times New Roman"/>
          <w:sz w:val="24"/>
          <w:szCs w:val="24"/>
        </w:rPr>
        <w:t>Об эффективности методической работы школы можно судить по эффективности работы</w:t>
      </w:r>
      <w:r w:rsidR="003D3561" w:rsidRPr="00905671">
        <w:rPr>
          <w:rFonts w:ascii="Times New Roman" w:eastAsia="Calibri" w:hAnsi="Times New Roman" w:cs="Times New Roman"/>
          <w:sz w:val="24"/>
          <w:szCs w:val="24"/>
        </w:rPr>
        <w:t xml:space="preserve"> школьного методического Совета и </w:t>
      </w:r>
      <w:r w:rsidRPr="00905671">
        <w:rPr>
          <w:rFonts w:ascii="Times New Roman" w:eastAsia="Calibri" w:hAnsi="Times New Roman" w:cs="Times New Roman"/>
          <w:sz w:val="24"/>
          <w:szCs w:val="24"/>
        </w:rPr>
        <w:t xml:space="preserve"> предм</w:t>
      </w:r>
      <w:r w:rsidR="00905671" w:rsidRPr="00905671">
        <w:rPr>
          <w:rFonts w:ascii="Times New Roman" w:eastAsia="Calibri" w:hAnsi="Times New Roman" w:cs="Times New Roman"/>
          <w:sz w:val="24"/>
          <w:szCs w:val="24"/>
        </w:rPr>
        <w:t>етных методических объединений</w:t>
      </w:r>
      <w:r w:rsidRPr="00905671">
        <w:rPr>
          <w:rFonts w:ascii="Times New Roman" w:eastAsia="Calibri" w:hAnsi="Times New Roman" w:cs="Times New Roman"/>
          <w:sz w:val="24"/>
          <w:szCs w:val="24"/>
        </w:rPr>
        <w:t>. В 201</w:t>
      </w:r>
      <w:r w:rsidR="00F33802" w:rsidRPr="00905671">
        <w:rPr>
          <w:rFonts w:ascii="Times New Roman" w:eastAsia="Calibri" w:hAnsi="Times New Roman" w:cs="Times New Roman"/>
          <w:sz w:val="24"/>
          <w:szCs w:val="24"/>
        </w:rPr>
        <w:t>7</w:t>
      </w:r>
      <w:r w:rsidRPr="00905671">
        <w:rPr>
          <w:rFonts w:ascii="Times New Roman" w:eastAsia="Calibri" w:hAnsi="Times New Roman" w:cs="Times New Roman"/>
          <w:sz w:val="24"/>
          <w:szCs w:val="24"/>
        </w:rPr>
        <w:t>-201</w:t>
      </w:r>
      <w:r w:rsidR="00F33802" w:rsidRPr="00905671">
        <w:rPr>
          <w:rFonts w:ascii="Times New Roman" w:eastAsia="Calibri" w:hAnsi="Times New Roman" w:cs="Times New Roman"/>
          <w:sz w:val="24"/>
          <w:szCs w:val="24"/>
        </w:rPr>
        <w:t>8</w:t>
      </w:r>
      <w:r w:rsidRPr="00905671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="00F33802" w:rsidRPr="009056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5671" w:rsidRPr="00905671">
        <w:rPr>
          <w:rFonts w:ascii="Times New Roman" w:eastAsia="Calibri" w:hAnsi="Times New Roman" w:cs="Times New Roman"/>
          <w:sz w:val="24"/>
          <w:szCs w:val="24"/>
        </w:rPr>
        <w:t>в школе работало 4</w:t>
      </w:r>
      <w:r w:rsidRPr="00905671">
        <w:rPr>
          <w:rFonts w:ascii="Times New Roman" w:eastAsia="Calibri" w:hAnsi="Times New Roman" w:cs="Times New Roman"/>
          <w:sz w:val="24"/>
          <w:szCs w:val="24"/>
        </w:rPr>
        <w:t xml:space="preserve"> МО.</w:t>
      </w:r>
      <w:r w:rsidRPr="00905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 руководителей МО строится на основе анализа МО за истекший год, на новый год, плана проведения районных и общешкольных мероприятий. В соответствии со стоящими перед методическим объединением задачами работа МО вк</w:t>
      </w:r>
      <w:r w:rsidR="00F33802" w:rsidRPr="00905671">
        <w:rPr>
          <w:rFonts w:ascii="Times New Roman" w:eastAsia="Times New Roman" w:hAnsi="Times New Roman" w:cs="Times New Roman"/>
          <w:sz w:val="24"/>
          <w:szCs w:val="24"/>
          <w:lang w:eastAsia="ar-SA"/>
        </w:rPr>
        <w:t>лючает проведение заседаний МО</w:t>
      </w:r>
      <w:r w:rsidRPr="00905671">
        <w:rPr>
          <w:rFonts w:ascii="Times New Roman" w:eastAsia="Times New Roman" w:hAnsi="Times New Roman" w:cs="Times New Roman"/>
          <w:sz w:val="24"/>
          <w:szCs w:val="24"/>
          <w:lang w:eastAsia="ar-SA"/>
        </w:rPr>
        <w:t>, знакомство с</w:t>
      </w:r>
      <w:r w:rsidR="00905671" w:rsidRPr="00905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0567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передовым опытом, подготовка и проведение предметных недель, конференций, семинаров, подготовка учащихся к олимпиадам, подготовка и проведение внеклассных мероприятий по предметам МО.</w:t>
      </w:r>
    </w:p>
    <w:p w14:paraId="15065AA9" w14:textId="77777777" w:rsidR="00F33802" w:rsidRPr="00E91367" w:rsidRDefault="00F33802" w:rsidP="002F6F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FD0CA08" w14:textId="115B2AC6" w:rsidR="006A441D" w:rsidRPr="00BE0725" w:rsidRDefault="006A441D" w:rsidP="006A441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BE072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Результативность </w:t>
      </w:r>
      <w:r w:rsidR="003D3561" w:rsidRPr="00BE072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методической </w:t>
      </w:r>
      <w:r w:rsidRPr="00BE072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работы в 201</w:t>
      </w:r>
      <w:r w:rsidR="00B2606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8</w:t>
      </w:r>
      <w:r w:rsidRPr="00BE072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-201</w:t>
      </w:r>
      <w:r w:rsidR="00B2606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9</w:t>
      </w:r>
      <w:r w:rsidRPr="00BE072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учебном году</w:t>
      </w:r>
      <w:r w:rsidR="00F33802" w:rsidRPr="00BE0725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</w:t>
      </w:r>
    </w:p>
    <w:p w14:paraId="77E35711" w14:textId="77777777" w:rsidR="00BE0725" w:rsidRPr="004C01A1" w:rsidRDefault="00BE0725" w:rsidP="00CB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1A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В начале 2018-2019 учебного года в школе проводился 1 этап всероссийских олимпиад. </w:t>
      </w:r>
      <w:r w:rsidRPr="004C01A1">
        <w:rPr>
          <w:rFonts w:ascii="Times New Roman" w:hAnsi="Times New Roman" w:cs="Times New Roman"/>
          <w:sz w:val="24"/>
          <w:szCs w:val="24"/>
        </w:rPr>
        <w:t>Школьные олимпиады проводилась по</w:t>
      </w:r>
      <w:r>
        <w:rPr>
          <w:rFonts w:ascii="Times New Roman" w:hAnsi="Times New Roman" w:cs="Times New Roman"/>
          <w:sz w:val="24"/>
          <w:szCs w:val="24"/>
        </w:rPr>
        <w:t xml:space="preserve"> 2 предметам в начальной школе: математике, русскому языку;</w:t>
      </w:r>
      <w:r w:rsidRPr="004C01A1">
        <w:rPr>
          <w:rFonts w:ascii="Times New Roman" w:hAnsi="Times New Roman" w:cs="Times New Roman"/>
          <w:sz w:val="24"/>
          <w:szCs w:val="24"/>
        </w:rPr>
        <w:t xml:space="preserve"> 8 общеобразовательным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в 5-11 классах</w:t>
      </w:r>
      <w:r w:rsidRPr="004C01A1">
        <w:rPr>
          <w:rFonts w:ascii="Times New Roman" w:hAnsi="Times New Roman" w:cs="Times New Roman"/>
          <w:sz w:val="24"/>
          <w:szCs w:val="24"/>
        </w:rPr>
        <w:t>: русскому языку, литературе, истории, обществознанию, математике, физике, физической культуре, ОБЖ.</w:t>
      </w:r>
    </w:p>
    <w:p w14:paraId="67900FEC" w14:textId="77777777" w:rsidR="00BE0725" w:rsidRPr="009852F9" w:rsidRDefault="00BE0725" w:rsidP="00CB1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F9">
        <w:rPr>
          <w:rFonts w:ascii="Times New Roman" w:hAnsi="Times New Roman" w:cs="Times New Roman"/>
          <w:sz w:val="24"/>
          <w:szCs w:val="24"/>
        </w:rPr>
        <w:t>В школьном туре предметных олимпиад приняли участие учащиеся 4-11 классов.</w:t>
      </w:r>
      <w:r w:rsidR="00CB1E14">
        <w:rPr>
          <w:rFonts w:ascii="Times New Roman" w:hAnsi="Times New Roman" w:cs="Times New Roman"/>
          <w:sz w:val="24"/>
          <w:szCs w:val="24"/>
        </w:rPr>
        <w:t xml:space="preserve"> </w:t>
      </w:r>
      <w:r w:rsidRPr="009852F9">
        <w:rPr>
          <w:rFonts w:ascii="Times New Roman" w:hAnsi="Times New Roman" w:cs="Times New Roman"/>
          <w:sz w:val="24"/>
          <w:szCs w:val="24"/>
        </w:rPr>
        <w:t>Большинство учащихся стали участниками нескольких олимпиад.</w:t>
      </w:r>
    </w:p>
    <w:p w14:paraId="1CBFCE8B" w14:textId="77777777" w:rsidR="00BE0725" w:rsidRPr="009852F9" w:rsidRDefault="009852F9" w:rsidP="00CB1E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9852F9">
        <w:rPr>
          <w:rFonts w:ascii="Times New Roman" w:hAnsi="Times New Roman" w:cs="Times New Roman"/>
          <w:bCs/>
          <w:sz w:val="24"/>
          <w:szCs w:val="24"/>
        </w:rPr>
        <w:t xml:space="preserve">: больше всего учеников приняли участие </w:t>
      </w:r>
      <w:r w:rsidR="00CB1E14">
        <w:rPr>
          <w:rFonts w:ascii="Times New Roman" w:hAnsi="Times New Roman" w:cs="Times New Roman"/>
          <w:bCs/>
          <w:sz w:val="24"/>
          <w:szCs w:val="24"/>
        </w:rPr>
        <w:t>в олимпиадах по русскому языку,</w:t>
      </w:r>
      <w:r w:rsidRPr="009852F9">
        <w:rPr>
          <w:rFonts w:ascii="Times New Roman" w:hAnsi="Times New Roman" w:cs="Times New Roman"/>
          <w:bCs/>
          <w:sz w:val="24"/>
          <w:szCs w:val="24"/>
        </w:rPr>
        <w:t xml:space="preserve"> математике</w:t>
      </w:r>
      <w:r w:rsidR="00CB1E14">
        <w:rPr>
          <w:rFonts w:ascii="Times New Roman" w:hAnsi="Times New Roman" w:cs="Times New Roman"/>
          <w:bCs/>
          <w:sz w:val="24"/>
          <w:szCs w:val="24"/>
        </w:rPr>
        <w:t>, истории</w:t>
      </w:r>
      <w:r w:rsidRPr="009852F9">
        <w:rPr>
          <w:rFonts w:ascii="Times New Roman" w:hAnsi="Times New Roman" w:cs="Times New Roman"/>
          <w:bCs/>
          <w:sz w:val="24"/>
          <w:szCs w:val="24"/>
        </w:rPr>
        <w:t>. На будущий год мо</w:t>
      </w:r>
      <w:r>
        <w:rPr>
          <w:rFonts w:ascii="Times New Roman" w:hAnsi="Times New Roman" w:cs="Times New Roman"/>
          <w:bCs/>
          <w:sz w:val="24"/>
          <w:szCs w:val="24"/>
        </w:rPr>
        <w:t xml:space="preserve">жно поставить задачу увеличения </w:t>
      </w:r>
      <w:r w:rsidRPr="009852F9">
        <w:rPr>
          <w:rFonts w:ascii="Times New Roman" w:hAnsi="Times New Roman" w:cs="Times New Roman"/>
          <w:bCs/>
          <w:sz w:val="24"/>
          <w:szCs w:val="24"/>
        </w:rPr>
        <w:t>количества предметов и участников олимпиады.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2F9">
        <w:rPr>
          <w:rFonts w:ascii="Times New Roman" w:hAnsi="Times New Roman" w:cs="Times New Roman"/>
          <w:bCs/>
          <w:sz w:val="24"/>
          <w:szCs w:val="24"/>
        </w:rPr>
        <w:t>Необходимо также улучшить подготовку участников муниципального этапа олимпиад.</w:t>
      </w:r>
    </w:p>
    <w:p w14:paraId="05635D00" w14:textId="77777777" w:rsidR="00BE0725" w:rsidRPr="004A4346" w:rsidRDefault="009852F9" w:rsidP="004A4346">
      <w:pPr>
        <w:pStyle w:val="af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5BFC">
        <w:rPr>
          <w:rFonts w:ascii="Times New Roman" w:hAnsi="Times New Roman"/>
          <w:sz w:val="24"/>
          <w:szCs w:val="24"/>
        </w:rPr>
        <w:t>Кроме участия во всероссийской олимпиаде ученики школы участвовали в</w:t>
      </w:r>
      <w:r w:rsidR="00FB2FFE" w:rsidRPr="00565BFC">
        <w:rPr>
          <w:rFonts w:ascii="Times New Roman" w:hAnsi="Times New Roman"/>
          <w:sz w:val="24"/>
          <w:szCs w:val="24"/>
        </w:rPr>
        <w:t xml:space="preserve"> дистанционных олимпиадах и </w:t>
      </w:r>
      <w:r w:rsidRPr="00565BFC">
        <w:rPr>
          <w:rFonts w:ascii="Times New Roman" w:hAnsi="Times New Roman"/>
          <w:sz w:val="24"/>
          <w:szCs w:val="24"/>
        </w:rPr>
        <w:t>олимпиадах сторонних организаций.</w:t>
      </w:r>
      <w:r w:rsidR="00CB1E14">
        <w:rPr>
          <w:rFonts w:ascii="Times New Roman" w:hAnsi="Times New Roman"/>
          <w:sz w:val="24"/>
          <w:szCs w:val="24"/>
        </w:rPr>
        <w:t xml:space="preserve"> Нужно отметить, что в  прошедшем году существенно снизилось количество участия в дистанционных предметных олимпиадах. </w:t>
      </w:r>
      <w:r w:rsidR="004A4346">
        <w:rPr>
          <w:rFonts w:ascii="Times New Roman" w:hAnsi="Times New Roman"/>
          <w:sz w:val="24"/>
          <w:szCs w:val="24"/>
        </w:rPr>
        <w:t xml:space="preserve">Кроме олимпиад педагоги </w:t>
      </w:r>
      <w:r w:rsidR="007410C5">
        <w:rPr>
          <w:rFonts w:ascii="Times New Roman" w:hAnsi="Times New Roman"/>
          <w:sz w:val="24"/>
          <w:szCs w:val="24"/>
        </w:rPr>
        <w:t>школы</w:t>
      </w:r>
      <w:r w:rsidR="004A4346">
        <w:rPr>
          <w:rFonts w:ascii="Times New Roman" w:hAnsi="Times New Roman"/>
          <w:sz w:val="24"/>
          <w:szCs w:val="24"/>
        </w:rPr>
        <w:t xml:space="preserve"> и учащиеся </w:t>
      </w:r>
      <w:r w:rsidR="007410C5">
        <w:rPr>
          <w:rFonts w:ascii="Times New Roman" w:hAnsi="Times New Roman"/>
          <w:sz w:val="24"/>
          <w:szCs w:val="24"/>
        </w:rPr>
        <w:t>принимали</w:t>
      </w:r>
      <w:r w:rsidR="004A4346">
        <w:rPr>
          <w:rFonts w:ascii="Times New Roman" w:hAnsi="Times New Roman"/>
          <w:sz w:val="24"/>
          <w:szCs w:val="24"/>
        </w:rPr>
        <w:t xml:space="preserve"> участие в конкурсах и мероприятиях различного уровня.</w:t>
      </w:r>
    </w:p>
    <w:p w14:paraId="4FF38CCF" w14:textId="77777777" w:rsidR="00F33802" w:rsidRPr="00E91367" w:rsidRDefault="00F33802" w:rsidP="006A441D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eastAsia="ru-RU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2489"/>
        <w:gridCol w:w="2473"/>
        <w:gridCol w:w="2577"/>
        <w:gridCol w:w="2457"/>
        <w:gridCol w:w="3485"/>
        <w:gridCol w:w="1618"/>
      </w:tblGrid>
      <w:tr w:rsidR="00E91367" w:rsidRPr="004A4346" w14:paraId="3EB84630" w14:textId="77777777" w:rsidTr="007410C5">
        <w:trPr>
          <w:trHeight w:val="313"/>
        </w:trPr>
        <w:tc>
          <w:tcPr>
            <w:tcW w:w="7727" w:type="dxa"/>
            <w:gridSpan w:val="3"/>
          </w:tcPr>
          <w:p w14:paraId="4D6DC9CC" w14:textId="77777777" w:rsidR="006A441D" w:rsidRPr="004A4346" w:rsidRDefault="006A441D" w:rsidP="007410C5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Олимпиады, конкурсы</w:t>
            </w:r>
          </w:p>
        </w:tc>
        <w:tc>
          <w:tcPr>
            <w:tcW w:w="7798" w:type="dxa"/>
            <w:gridSpan w:val="3"/>
          </w:tcPr>
          <w:p w14:paraId="07E386D5" w14:textId="77777777" w:rsidR="006A441D" w:rsidRPr="004A4346" w:rsidRDefault="006A441D" w:rsidP="007410C5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Мероприятия</w:t>
            </w:r>
          </w:p>
        </w:tc>
      </w:tr>
      <w:tr w:rsidR="00E91367" w:rsidRPr="004A4346" w14:paraId="6AB4D1F3" w14:textId="77777777" w:rsidTr="007410C5">
        <w:tc>
          <w:tcPr>
            <w:tcW w:w="2528" w:type="dxa"/>
          </w:tcPr>
          <w:p w14:paraId="3E696ABE" w14:textId="77777777" w:rsidR="006A441D" w:rsidRPr="004A4346" w:rsidRDefault="006A441D" w:rsidP="006A441D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Всероссийские</w:t>
            </w:r>
          </w:p>
          <w:p w14:paraId="6D30C38D" w14:textId="77777777" w:rsidR="006A441D" w:rsidRPr="004A4346" w:rsidRDefault="006A441D" w:rsidP="006A441D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(кол-во участников)</w:t>
            </w:r>
          </w:p>
        </w:tc>
        <w:tc>
          <w:tcPr>
            <w:tcW w:w="2525" w:type="dxa"/>
          </w:tcPr>
          <w:p w14:paraId="02CAF1D6" w14:textId="77777777" w:rsidR="006A441D" w:rsidRPr="004A4346" w:rsidRDefault="006A441D" w:rsidP="006A441D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 xml:space="preserve">муниципальные </w:t>
            </w:r>
          </w:p>
        </w:tc>
        <w:tc>
          <w:tcPr>
            <w:tcW w:w="2674" w:type="dxa"/>
          </w:tcPr>
          <w:p w14:paraId="3EAC4ABA" w14:textId="77777777" w:rsidR="006A441D" w:rsidRPr="004A4346" w:rsidRDefault="006A441D" w:rsidP="006A441D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школьные</w:t>
            </w:r>
          </w:p>
        </w:tc>
        <w:tc>
          <w:tcPr>
            <w:tcW w:w="2522" w:type="dxa"/>
          </w:tcPr>
          <w:p w14:paraId="72BB8CF3" w14:textId="77777777" w:rsidR="006A441D" w:rsidRPr="004A4346" w:rsidRDefault="006A441D" w:rsidP="006A441D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муниципальный уровень</w:t>
            </w:r>
          </w:p>
        </w:tc>
        <w:tc>
          <w:tcPr>
            <w:tcW w:w="3609" w:type="dxa"/>
          </w:tcPr>
          <w:p w14:paraId="201B2CC8" w14:textId="77777777" w:rsidR="006A441D" w:rsidRPr="004A4346" w:rsidRDefault="006A441D" w:rsidP="006A441D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школьный</w:t>
            </w:r>
          </w:p>
        </w:tc>
        <w:tc>
          <w:tcPr>
            <w:tcW w:w="1667" w:type="dxa"/>
          </w:tcPr>
          <w:p w14:paraId="4D91BAB7" w14:textId="77777777" w:rsidR="006A441D" w:rsidRPr="004A4346" w:rsidRDefault="006A441D" w:rsidP="006A441D">
            <w:pPr>
              <w:widowControl w:val="0"/>
              <w:suppressAutoHyphens/>
              <w:contextualSpacing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открытые уроки</w:t>
            </w:r>
          </w:p>
        </w:tc>
      </w:tr>
      <w:tr w:rsidR="00E91367" w:rsidRPr="004A4346" w14:paraId="159EB635" w14:textId="77777777" w:rsidTr="007410C5">
        <w:trPr>
          <w:trHeight w:val="1829"/>
        </w:trPr>
        <w:tc>
          <w:tcPr>
            <w:tcW w:w="2528" w:type="dxa"/>
          </w:tcPr>
          <w:p w14:paraId="35E73E74" w14:textId="77777777" w:rsidR="006A441D" w:rsidRPr="004A4346" w:rsidRDefault="006A441D" w:rsidP="00C803F7">
            <w:pPr>
              <w:widowControl w:val="0"/>
              <w:suppressAutoHyphens/>
              <w:contextualSpacing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kern w:val="1"/>
                <w:sz w:val="24"/>
                <w:szCs w:val="24"/>
              </w:rPr>
              <w:lastRenderedPageBreak/>
              <w:t>«Русский медвежонок – языкознание для всех» -</w:t>
            </w:r>
            <w:r w:rsidR="00947ABB" w:rsidRPr="004A4346">
              <w:rPr>
                <w:rFonts w:eastAsia="Andale Sans UI"/>
                <w:kern w:val="1"/>
                <w:sz w:val="24"/>
                <w:szCs w:val="24"/>
              </w:rPr>
              <w:t>46</w:t>
            </w:r>
            <w:r w:rsidR="00842C00" w:rsidRPr="004A4346">
              <w:rPr>
                <w:rFonts w:eastAsia="Andale Sans UI"/>
                <w:kern w:val="1"/>
                <w:sz w:val="24"/>
                <w:szCs w:val="24"/>
              </w:rPr>
              <w:t xml:space="preserve">, 1 –победитель </w:t>
            </w:r>
          </w:p>
        </w:tc>
        <w:tc>
          <w:tcPr>
            <w:tcW w:w="2525" w:type="dxa"/>
          </w:tcPr>
          <w:p w14:paraId="0353C68E" w14:textId="77777777" w:rsidR="006A441D" w:rsidRPr="004A4346" w:rsidRDefault="00A9033C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Муниципальный форум «Дни Сибири» Олимпиада по «</w:t>
            </w:r>
            <w:proofErr w:type="spellStart"/>
            <w:r w:rsidRPr="004A4346">
              <w:rPr>
                <w:sz w:val="24"/>
                <w:szCs w:val="24"/>
              </w:rPr>
              <w:t>Байкаловедению</w:t>
            </w:r>
            <w:proofErr w:type="spellEnd"/>
            <w:r w:rsidRPr="004A4346">
              <w:rPr>
                <w:sz w:val="24"/>
                <w:szCs w:val="24"/>
              </w:rPr>
              <w:t>» - 4 уч.</w:t>
            </w:r>
          </w:p>
        </w:tc>
        <w:tc>
          <w:tcPr>
            <w:tcW w:w="2674" w:type="dxa"/>
            <w:vMerge w:val="restart"/>
          </w:tcPr>
          <w:p w14:paraId="3FF4E3F8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  <w:p w14:paraId="30DA6548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Русский язык 4 класс-3 уч.</w:t>
            </w:r>
          </w:p>
          <w:p w14:paraId="456C50E0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Математика 4 класс-4 уч.</w:t>
            </w:r>
          </w:p>
          <w:p w14:paraId="6767736B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Русский язык-46 уч.</w:t>
            </w:r>
          </w:p>
          <w:p w14:paraId="06C3CC1B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Литература-38 уч.</w:t>
            </w:r>
          </w:p>
          <w:p w14:paraId="2079E16E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История-31 уч.</w:t>
            </w:r>
          </w:p>
          <w:p w14:paraId="7ECA0695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Обществознание-11 уч.</w:t>
            </w:r>
          </w:p>
          <w:p w14:paraId="276B893A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Математика-35 уч.</w:t>
            </w:r>
          </w:p>
          <w:p w14:paraId="637C3CBA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Физика-19 уч.</w:t>
            </w:r>
          </w:p>
          <w:p w14:paraId="3032906D" w14:textId="77777777" w:rsidR="00947ABB" w:rsidRPr="004A4346" w:rsidRDefault="00947ABB" w:rsidP="00947ABB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4346">
              <w:rPr>
                <w:rFonts w:ascii="Times New Roman" w:hAnsi="Times New Roman"/>
                <w:sz w:val="24"/>
                <w:szCs w:val="24"/>
              </w:rPr>
              <w:t>Физкультура-5 уч.</w:t>
            </w:r>
          </w:p>
          <w:p w14:paraId="1EDB6BCF" w14:textId="77777777" w:rsidR="006A441D" w:rsidRPr="004A4346" w:rsidRDefault="00947ABB" w:rsidP="00947ABB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ОБЖ-28 уч.</w:t>
            </w:r>
          </w:p>
        </w:tc>
        <w:tc>
          <w:tcPr>
            <w:tcW w:w="2522" w:type="dxa"/>
          </w:tcPr>
          <w:p w14:paraId="62C39F3E" w14:textId="77777777" w:rsidR="00120BD2" w:rsidRPr="004A4346" w:rsidRDefault="00F523BC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Межрегиональная площадка «Формирование социокультурной образовательной среды с учетом  общих и особых образовательных потребностей» - 7 учит.</w:t>
            </w:r>
          </w:p>
        </w:tc>
        <w:tc>
          <w:tcPr>
            <w:tcW w:w="3609" w:type="dxa"/>
          </w:tcPr>
          <w:p w14:paraId="05C0EC76" w14:textId="77777777" w:rsidR="003D3561" w:rsidRPr="004A4346" w:rsidRDefault="003D3561" w:rsidP="006A441D">
            <w:pPr>
              <w:widowControl w:val="0"/>
              <w:suppressAutoHyphens/>
              <w:contextualSpacing/>
              <w:rPr>
                <w:rFonts w:eastAsia="Calibri"/>
                <w:sz w:val="24"/>
                <w:szCs w:val="24"/>
              </w:rPr>
            </w:pPr>
            <w:r w:rsidRPr="004A4346">
              <w:rPr>
                <w:rFonts w:eastAsia="Calibri"/>
                <w:sz w:val="24"/>
                <w:szCs w:val="24"/>
              </w:rPr>
              <w:t>1.Семинар «</w:t>
            </w:r>
            <w:r w:rsidR="009C61DF" w:rsidRPr="004A4346">
              <w:rPr>
                <w:rFonts w:eastAsia="Calibri"/>
                <w:sz w:val="24"/>
                <w:szCs w:val="24"/>
              </w:rPr>
              <w:t>Проектная деятельность в начальной школе</w:t>
            </w:r>
            <w:r w:rsidRPr="004A4346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553C23A9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kern w:val="1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14:paraId="7F30FE74" w14:textId="77777777" w:rsidR="006A441D" w:rsidRPr="004A4346" w:rsidRDefault="006A441D" w:rsidP="00842C00">
            <w:pPr>
              <w:widowControl w:val="0"/>
              <w:suppressAutoHyphens/>
              <w:contextualSpacing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 xml:space="preserve"> </w:t>
            </w:r>
            <w:r w:rsidR="00CB1E14" w:rsidRPr="004A4346">
              <w:rPr>
                <w:rFonts w:eastAsia="Andale Sans UI"/>
                <w:b/>
                <w:kern w:val="1"/>
                <w:sz w:val="24"/>
                <w:szCs w:val="24"/>
              </w:rPr>
              <w:t xml:space="preserve">5 </w:t>
            </w: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открытых уроков</w:t>
            </w:r>
          </w:p>
        </w:tc>
      </w:tr>
      <w:tr w:rsidR="00E91367" w:rsidRPr="004A4346" w14:paraId="09CDD57F" w14:textId="77777777" w:rsidTr="007410C5">
        <w:trPr>
          <w:trHeight w:val="808"/>
        </w:trPr>
        <w:tc>
          <w:tcPr>
            <w:tcW w:w="2528" w:type="dxa"/>
          </w:tcPr>
          <w:p w14:paraId="04C0D1B8" w14:textId="77777777" w:rsidR="006A441D" w:rsidRPr="004A4346" w:rsidRDefault="00527CA0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Марафон «Произведения </w:t>
            </w:r>
            <w:proofErr w:type="spellStart"/>
            <w:r w:rsidRPr="004A4346">
              <w:rPr>
                <w:sz w:val="24"/>
                <w:szCs w:val="24"/>
              </w:rPr>
              <w:t>А.Л.Барто</w:t>
            </w:r>
            <w:proofErr w:type="spellEnd"/>
            <w:r w:rsidRPr="004A4346">
              <w:rPr>
                <w:sz w:val="24"/>
                <w:szCs w:val="24"/>
              </w:rPr>
              <w:t xml:space="preserve">» -  3 </w:t>
            </w:r>
            <w:proofErr w:type="spellStart"/>
            <w:r w:rsidRPr="004A4346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525" w:type="dxa"/>
          </w:tcPr>
          <w:p w14:paraId="743A37BD" w14:textId="77777777" w:rsidR="006A441D" w:rsidRPr="007410C5" w:rsidRDefault="00A75BA5" w:rsidP="007410C5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r w:rsidRPr="004A4346">
              <w:rPr>
                <w:color w:val="000000"/>
                <w:sz w:val="24"/>
                <w:szCs w:val="24"/>
              </w:rPr>
              <w:t xml:space="preserve">Конкурс Чтецов «В мире басен </w:t>
            </w:r>
            <w:r w:rsidRPr="004A4346">
              <w:rPr>
                <w:sz w:val="24"/>
                <w:szCs w:val="24"/>
              </w:rPr>
              <w:t>дедушки Крылова» - 1 уч.</w:t>
            </w:r>
          </w:p>
        </w:tc>
        <w:tc>
          <w:tcPr>
            <w:tcW w:w="2674" w:type="dxa"/>
            <w:vMerge/>
          </w:tcPr>
          <w:p w14:paraId="78793AD4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DD2C9E1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7A97A81B" w14:textId="77777777" w:rsidR="006A441D" w:rsidRPr="007410C5" w:rsidRDefault="00F33802" w:rsidP="009C61DF">
            <w:pPr>
              <w:rPr>
                <w:sz w:val="24"/>
                <w:szCs w:val="24"/>
              </w:rPr>
            </w:pPr>
            <w:r w:rsidRPr="004A4346">
              <w:rPr>
                <w:rFonts w:eastAsia="Calibri"/>
                <w:sz w:val="24"/>
                <w:szCs w:val="24"/>
              </w:rPr>
              <w:t xml:space="preserve">1.Педагогический </w:t>
            </w:r>
            <w:proofErr w:type="spellStart"/>
            <w:r w:rsidRPr="004A4346">
              <w:rPr>
                <w:rFonts w:eastAsia="Calibri"/>
                <w:sz w:val="24"/>
                <w:szCs w:val="24"/>
              </w:rPr>
              <w:t>совет</w:t>
            </w:r>
            <w:r w:rsidRPr="004A4346">
              <w:rPr>
                <w:sz w:val="24"/>
                <w:szCs w:val="24"/>
              </w:rPr>
              <w:t>«</w:t>
            </w:r>
            <w:r w:rsidR="00B041AF" w:rsidRPr="004A4346">
              <w:rPr>
                <w:rFonts w:eastAsia="Calibri"/>
                <w:sz w:val="24"/>
                <w:szCs w:val="24"/>
              </w:rPr>
              <w:t>Самообразование</w:t>
            </w:r>
            <w:proofErr w:type="spellEnd"/>
            <w:r w:rsidR="00B041AF" w:rsidRPr="004A4346">
              <w:rPr>
                <w:rFonts w:eastAsia="Calibri"/>
                <w:sz w:val="24"/>
                <w:szCs w:val="24"/>
              </w:rPr>
              <w:t>- лучшее образование</w:t>
            </w:r>
            <w:r w:rsidRPr="004A434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667" w:type="dxa"/>
            <w:vMerge/>
          </w:tcPr>
          <w:p w14:paraId="27191F2D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2DD561EE" w14:textId="77777777" w:rsidTr="007410C5">
        <w:tc>
          <w:tcPr>
            <w:tcW w:w="2528" w:type="dxa"/>
          </w:tcPr>
          <w:p w14:paraId="38841BF0" w14:textId="77777777" w:rsidR="006A441D" w:rsidRPr="004A4346" w:rsidRDefault="006A441D" w:rsidP="00C803F7">
            <w:pPr>
              <w:widowControl w:val="0"/>
              <w:suppressAutoHyphens/>
              <w:contextualSpacing/>
              <w:rPr>
                <w:rFonts w:eastAsia="Andale Sans UI"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5" w:type="dxa"/>
          </w:tcPr>
          <w:p w14:paraId="3F30A5DF" w14:textId="77777777" w:rsidR="006A441D" w:rsidRPr="004A4346" w:rsidRDefault="00B041AF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 «Лучшая методическая разработка в рамках проектной деятельности» (эксперты – 2 учит.)</w:t>
            </w:r>
          </w:p>
        </w:tc>
        <w:tc>
          <w:tcPr>
            <w:tcW w:w="2674" w:type="dxa"/>
            <w:vMerge/>
          </w:tcPr>
          <w:p w14:paraId="48583421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AD4A0D7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A2B438D" w14:textId="77777777" w:rsidR="006A441D" w:rsidRPr="004A4346" w:rsidRDefault="006A441D" w:rsidP="000210FF">
            <w:pPr>
              <w:pStyle w:val="ab"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8CB6457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5939AA25" w14:textId="77777777" w:rsidTr="007410C5">
        <w:trPr>
          <w:trHeight w:val="650"/>
        </w:trPr>
        <w:tc>
          <w:tcPr>
            <w:tcW w:w="2528" w:type="dxa"/>
          </w:tcPr>
          <w:p w14:paraId="6E1AB8E8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5" w:type="dxa"/>
          </w:tcPr>
          <w:p w14:paraId="12348722" w14:textId="77777777" w:rsidR="006A441D" w:rsidRPr="004A4346" w:rsidRDefault="00B041AF" w:rsidP="00B041AF">
            <w:pPr>
              <w:spacing w:before="100" w:beforeAutospacing="1" w:after="100" w:afterAutospacing="1"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Конкурс по литературе «Эрудит» - 1 уч.</w:t>
            </w:r>
          </w:p>
        </w:tc>
        <w:tc>
          <w:tcPr>
            <w:tcW w:w="2674" w:type="dxa"/>
            <w:vMerge/>
          </w:tcPr>
          <w:p w14:paraId="0430D7BB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60D0D322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4640B404" w14:textId="77777777" w:rsidR="006A441D" w:rsidRPr="004A4346" w:rsidRDefault="006A441D" w:rsidP="006A441D">
            <w:pPr>
              <w:widowControl w:val="0"/>
              <w:suppressAutoHyphens/>
              <w:spacing w:line="340" w:lineRule="exact"/>
              <w:ind w:left="-456" w:firstLine="425"/>
              <w:jc w:val="both"/>
              <w:rPr>
                <w:color w:val="FF0000"/>
                <w:kern w:val="1"/>
                <w:sz w:val="24"/>
                <w:szCs w:val="24"/>
              </w:rPr>
            </w:pPr>
          </w:p>
          <w:p w14:paraId="3B46D02D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26AD1635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4C74FB01" w14:textId="77777777" w:rsidTr="007410C5">
        <w:tc>
          <w:tcPr>
            <w:tcW w:w="2528" w:type="dxa"/>
          </w:tcPr>
          <w:p w14:paraId="144144CE" w14:textId="77777777" w:rsidR="006A441D" w:rsidRPr="004A4346" w:rsidRDefault="00A75BA5" w:rsidP="006A441D">
            <w:pPr>
              <w:widowControl w:val="0"/>
              <w:suppressAutoHyphens/>
              <w:contextualSpacing/>
              <w:rPr>
                <w:rFonts w:eastAsia="Andale Sans UI"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Всероссийский конкурс рисунков «Зеленая планета» - 2 уч.</w:t>
            </w:r>
          </w:p>
        </w:tc>
        <w:tc>
          <w:tcPr>
            <w:tcW w:w="2525" w:type="dxa"/>
          </w:tcPr>
          <w:p w14:paraId="26F953E0" w14:textId="77777777" w:rsidR="006A441D" w:rsidRPr="004A4346" w:rsidRDefault="00A75BA5" w:rsidP="00A75BA5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color w:val="000000"/>
                <w:sz w:val="24"/>
                <w:szCs w:val="24"/>
              </w:rPr>
              <w:t xml:space="preserve">Муниципальный конкурс детского </w:t>
            </w:r>
            <w:proofErr w:type="spellStart"/>
            <w:r w:rsidRPr="004A4346">
              <w:rPr>
                <w:color w:val="000000"/>
                <w:sz w:val="24"/>
                <w:szCs w:val="24"/>
              </w:rPr>
              <w:t>творчесва</w:t>
            </w:r>
            <w:proofErr w:type="spellEnd"/>
            <w:r w:rsidRPr="004A4346">
              <w:rPr>
                <w:color w:val="000000"/>
                <w:sz w:val="24"/>
                <w:szCs w:val="24"/>
              </w:rPr>
              <w:t xml:space="preserve"> на противопожарную тему- 1 уч.</w:t>
            </w:r>
          </w:p>
        </w:tc>
        <w:tc>
          <w:tcPr>
            <w:tcW w:w="2674" w:type="dxa"/>
            <w:vMerge/>
          </w:tcPr>
          <w:p w14:paraId="46138554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5EEAFE5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0DECFDD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5ED92BDF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22C5BD66" w14:textId="77777777" w:rsidTr="007410C5">
        <w:tc>
          <w:tcPr>
            <w:tcW w:w="2528" w:type="dxa"/>
          </w:tcPr>
          <w:p w14:paraId="3ECE2BE8" w14:textId="77777777" w:rsidR="006A441D" w:rsidRPr="004A4346" w:rsidRDefault="00527CA0" w:rsidP="006A441D">
            <w:pPr>
              <w:widowControl w:val="0"/>
              <w:suppressAutoHyphens/>
              <w:contextualSpacing/>
              <w:rPr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Всероссийский конкурс </w:t>
            </w:r>
            <w:proofErr w:type="spellStart"/>
            <w:r w:rsidRPr="004A4346">
              <w:rPr>
                <w:sz w:val="24"/>
                <w:szCs w:val="24"/>
              </w:rPr>
              <w:t>рисунков«Город</w:t>
            </w:r>
            <w:proofErr w:type="spellEnd"/>
            <w:r w:rsidRPr="004A4346">
              <w:rPr>
                <w:sz w:val="24"/>
                <w:szCs w:val="24"/>
              </w:rPr>
              <w:t xml:space="preserve"> моей мечты» - 5 уч.</w:t>
            </w:r>
          </w:p>
        </w:tc>
        <w:tc>
          <w:tcPr>
            <w:tcW w:w="2525" w:type="dxa"/>
          </w:tcPr>
          <w:p w14:paraId="06773542" w14:textId="77777777" w:rsidR="006A441D" w:rsidRPr="004A4346" w:rsidRDefault="00082430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Районный конкурс «От сердца к сердцу» - 1 уч.</w:t>
            </w:r>
          </w:p>
        </w:tc>
        <w:tc>
          <w:tcPr>
            <w:tcW w:w="2674" w:type="dxa"/>
            <w:vMerge/>
          </w:tcPr>
          <w:p w14:paraId="2642CD84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6BD2FEB1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1881BFEB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44AC5856" w14:textId="77777777" w:rsidR="006A441D" w:rsidRPr="004A4346" w:rsidRDefault="006A441D" w:rsidP="006A441D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2CE8ED87" w14:textId="77777777" w:rsidTr="007410C5">
        <w:tc>
          <w:tcPr>
            <w:tcW w:w="2528" w:type="dxa"/>
          </w:tcPr>
          <w:p w14:paraId="16FFC9F3" w14:textId="77777777" w:rsidR="00120BD2" w:rsidRPr="004A4346" w:rsidRDefault="00527CA0" w:rsidP="00120BD2">
            <w:pPr>
              <w:widowControl w:val="0"/>
              <w:suppressAutoHyphens/>
              <w:contextualSpacing/>
              <w:rPr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Международный конкурс рисунков «Через искусство к жизни» - 5 </w:t>
            </w:r>
            <w:proofErr w:type="spellStart"/>
            <w:r w:rsidRPr="004A4346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525" w:type="dxa"/>
          </w:tcPr>
          <w:p w14:paraId="6DF32539" w14:textId="77777777" w:rsidR="00120BD2" w:rsidRPr="004A4346" w:rsidRDefault="00A75BA5" w:rsidP="00A75BA5">
            <w:pPr>
              <w:pStyle w:val="ab"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Выставка декоративно-прикладного творчества «Мы вместе-мы Россия» - 3 уч.</w:t>
            </w:r>
          </w:p>
        </w:tc>
        <w:tc>
          <w:tcPr>
            <w:tcW w:w="2674" w:type="dxa"/>
          </w:tcPr>
          <w:p w14:paraId="23E7F385" w14:textId="77777777" w:rsidR="00120BD2" w:rsidRPr="004A4346" w:rsidRDefault="00B041AF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Конкурс чтецов, посвящённый Дню Победы- 13 уч.</w:t>
            </w:r>
          </w:p>
        </w:tc>
        <w:tc>
          <w:tcPr>
            <w:tcW w:w="2522" w:type="dxa"/>
          </w:tcPr>
          <w:p w14:paraId="1475F9E1" w14:textId="77777777" w:rsidR="00120BD2" w:rsidRPr="004A4346" w:rsidRDefault="00120BD2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CFFE7EF" w14:textId="77777777" w:rsidR="00120BD2" w:rsidRPr="004A4346" w:rsidRDefault="00120BD2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b/>
                <w:kern w:val="1"/>
                <w:sz w:val="24"/>
                <w:szCs w:val="24"/>
              </w:rPr>
              <w:t>Предметно-методические  недели:</w:t>
            </w:r>
          </w:p>
          <w:p w14:paraId="50718255" w14:textId="77777777" w:rsidR="00120BD2" w:rsidRPr="004A4346" w:rsidRDefault="00120BD2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kern w:val="1"/>
                <w:sz w:val="24"/>
                <w:szCs w:val="24"/>
              </w:rPr>
              <w:t>1. МО технологического цикла</w:t>
            </w:r>
          </w:p>
          <w:p w14:paraId="2DA1CDCC" w14:textId="77777777" w:rsidR="00120BD2" w:rsidRPr="004A4346" w:rsidRDefault="00120BD2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kern w:val="1"/>
                <w:sz w:val="24"/>
                <w:szCs w:val="24"/>
              </w:rPr>
              <w:t>2. Мо математики, информатики, физики</w:t>
            </w:r>
          </w:p>
          <w:p w14:paraId="3360D98F" w14:textId="77777777" w:rsidR="00120BD2" w:rsidRPr="004A4346" w:rsidRDefault="00120BD2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kern w:val="1"/>
                <w:sz w:val="24"/>
                <w:szCs w:val="24"/>
              </w:rPr>
              <w:t>3.МО гуманитарных наук</w:t>
            </w:r>
          </w:p>
          <w:p w14:paraId="2587239C" w14:textId="77777777" w:rsidR="00120BD2" w:rsidRPr="004A4346" w:rsidRDefault="00120BD2" w:rsidP="00120BD2">
            <w:pPr>
              <w:widowControl w:val="0"/>
              <w:suppressAutoHyphens/>
              <w:rPr>
                <w:rFonts w:eastAsia="Andale Sans UI"/>
                <w:color w:val="FF0000"/>
                <w:kern w:val="1"/>
                <w:sz w:val="24"/>
                <w:szCs w:val="24"/>
              </w:rPr>
            </w:pPr>
            <w:r w:rsidRPr="004A4346">
              <w:rPr>
                <w:rFonts w:eastAsia="Andale Sans UI"/>
                <w:kern w:val="1"/>
                <w:sz w:val="24"/>
                <w:szCs w:val="24"/>
              </w:rPr>
              <w:lastRenderedPageBreak/>
              <w:t>4. МО начальных классов</w:t>
            </w:r>
          </w:p>
        </w:tc>
        <w:tc>
          <w:tcPr>
            <w:tcW w:w="1667" w:type="dxa"/>
          </w:tcPr>
          <w:p w14:paraId="4C6DD749" w14:textId="77777777" w:rsidR="00120BD2" w:rsidRPr="004A4346" w:rsidRDefault="00120BD2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314D8517" w14:textId="77777777" w:rsidTr="007410C5">
        <w:trPr>
          <w:trHeight w:val="1275"/>
        </w:trPr>
        <w:tc>
          <w:tcPr>
            <w:tcW w:w="2528" w:type="dxa"/>
          </w:tcPr>
          <w:p w14:paraId="7EED1DFE" w14:textId="77777777" w:rsidR="00120BD2" w:rsidRPr="004A4346" w:rsidRDefault="00527CA0" w:rsidP="00120BD2">
            <w:pPr>
              <w:widowControl w:val="0"/>
              <w:suppressAutoHyphens/>
              <w:contextualSpacing/>
              <w:rPr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Всероссийский конкурс рисунков «Море и дети» - 4 </w:t>
            </w:r>
            <w:proofErr w:type="spellStart"/>
            <w:r w:rsidRPr="004A4346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525" w:type="dxa"/>
          </w:tcPr>
          <w:p w14:paraId="69A4A430" w14:textId="77777777" w:rsidR="00120BD2" w:rsidRPr="007410C5" w:rsidRDefault="00A75BA5" w:rsidP="00120BD2">
            <w:pPr>
              <w:pStyle w:val="ab"/>
              <w:rPr>
                <w:color w:val="000000"/>
                <w:sz w:val="24"/>
                <w:szCs w:val="24"/>
              </w:rPr>
            </w:pPr>
            <w:r w:rsidRPr="004A4346">
              <w:rPr>
                <w:color w:val="000000"/>
                <w:sz w:val="24"/>
                <w:szCs w:val="24"/>
              </w:rPr>
              <w:t>Соревнования по Настольному теннису ко Дню Победы Район – 1 уч.</w:t>
            </w:r>
          </w:p>
        </w:tc>
        <w:tc>
          <w:tcPr>
            <w:tcW w:w="2674" w:type="dxa"/>
          </w:tcPr>
          <w:p w14:paraId="6C3BBCA5" w14:textId="77777777" w:rsidR="00120BD2" w:rsidRPr="004A4346" w:rsidRDefault="00082430" w:rsidP="00082430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Соревнования                                      «Президентские состязания»  3-4 класс – 25 уч.</w:t>
            </w:r>
          </w:p>
        </w:tc>
        <w:tc>
          <w:tcPr>
            <w:tcW w:w="2522" w:type="dxa"/>
          </w:tcPr>
          <w:p w14:paraId="4AC105C5" w14:textId="77777777" w:rsidR="00120BD2" w:rsidRPr="004A4346" w:rsidRDefault="00120BD2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6A072BE8" w14:textId="77777777" w:rsidR="00120BD2" w:rsidRPr="004A4346" w:rsidRDefault="00120BD2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302C5F37" w14:textId="77777777" w:rsidR="00120BD2" w:rsidRPr="004A4346" w:rsidRDefault="00120BD2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5B52CAEE" w14:textId="77777777" w:rsidTr="007410C5">
        <w:tc>
          <w:tcPr>
            <w:tcW w:w="2528" w:type="dxa"/>
          </w:tcPr>
          <w:p w14:paraId="05F7A178" w14:textId="77777777" w:rsidR="00C803F7" w:rsidRPr="004A4346" w:rsidRDefault="00527CA0" w:rsidP="00120BD2">
            <w:pPr>
              <w:widowControl w:val="0"/>
              <w:suppressAutoHyphens/>
              <w:contextualSpacing/>
              <w:rPr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Конкурс детского творчества «Сибирь-моя душа» - 3 уч.</w:t>
            </w:r>
          </w:p>
        </w:tc>
        <w:tc>
          <w:tcPr>
            <w:tcW w:w="2525" w:type="dxa"/>
          </w:tcPr>
          <w:p w14:paraId="07FA3178" w14:textId="77777777" w:rsidR="00C803F7" w:rsidRPr="004A4346" w:rsidRDefault="00A9033C" w:rsidP="00120BD2">
            <w:pPr>
              <w:pStyle w:val="ab"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Олимпиада по математике – 5</w:t>
            </w:r>
            <w:r w:rsidR="00C803F7" w:rsidRPr="004A4346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674" w:type="dxa"/>
          </w:tcPr>
          <w:p w14:paraId="244876E7" w14:textId="77777777" w:rsidR="00C803F7" w:rsidRPr="004A4346" w:rsidRDefault="00082430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Соревнования по баскетболу, волейболу – 16уч, 24 уч.</w:t>
            </w:r>
          </w:p>
        </w:tc>
        <w:tc>
          <w:tcPr>
            <w:tcW w:w="2522" w:type="dxa"/>
          </w:tcPr>
          <w:p w14:paraId="0B063923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08CAB68E" w14:textId="77777777" w:rsidR="00C803F7" w:rsidRPr="004A4346" w:rsidRDefault="00C803F7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3CA19F5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947ABB" w:rsidRPr="004A4346" w14:paraId="0034CD11" w14:textId="77777777" w:rsidTr="007410C5">
        <w:tc>
          <w:tcPr>
            <w:tcW w:w="2528" w:type="dxa"/>
          </w:tcPr>
          <w:p w14:paraId="12400121" w14:textId="77777777" w:rsidR="00947ABB" w:rsidRPr="004A4346" w:rsidRDefault="00527CA0" w:rsidP="00120BD2">
            <w:pPr>
              <w:widowControl w:val="0"/>
              <w:suppressAutoHyphens/>
              <w:contextualSpacing/>
              <w:rPr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Всероссийский конкурс творческих работ – 1 </w:t>
            </w:r>
            <w:proofErr w:type="spellStart"/>
            <w:r w:rsidRPr="004A4346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525" w:type="dxa"/>
          </w:tcPr>
          <w:p w14:paraId="3C77FB59" w14:textId="77777777" w:rsidR="00947ABB" w:rsidRPr="004A4346" w:rsidRDefault="00947ABB" w:rsidP="00120BD2">
            <w:pPr>
              <w:pStyle w:val="ab"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Олимпиада по русскому языку – 7 уч.</w:t>
            </w:r>
          </w:p>
        </w:tc>
        <w:tc>
          <w:tcPr>
            <w:tcW w:w="2674" w:type="dxa"/>
          </w:tcPr>
          <w:p w14:paraId="61F24D30" w14:textId="77777777" w:rsidR="00947ABB" w:rsidRPr="004A4346" w:rsidRDefault="00947ABB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7880BB2" w14:textId="77777777" w:rsidR="00947ABB" w:rsidRPr="004A4346" w:rsidRDefault="00947ABB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9357CAA" w14:textId="77777777" w:rsidR="00947ABB" w:rsidRPr="004A4346" w:rsidRDefault="00947ABB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03FC46CD" w14:textId="77777777" w:rsidR="00947ABB" w:rsidRPr="004A4346" w:rsidRDefault="00947ABB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E91367" w:rsidRPr="004A4346" w14:paraId="40E171E7" w14:textId="77777777" w:rsidTr="007410C5">
        <w:tc>
          <w:tcPr>
            <w:tcW w:w="2528" w:type="dxa"/>
          </w:tcPr>
          <w:p w14:paraId="04ABA732" w14:textId="77777777" w:rsidR="00C803F7" w:rsidRPr="004A4346" w:rsidRDefault="00527CA0" w:rsidP="00120BD2">
            <w:pPr>
              <w:widowControl w:val="0"/>
              <w:suppressAutoHyphens/>
              <w:contextualSpacing/>
              <w:rPr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Всероссийский </w:t>
            </w:r>
            <w:proofErr w:type="spellStart"/>
            <w:r w:rsidRPr="004A4346">
              <w:rPr>
                <w:sz w:val="24"/>
                <w:szCs w:val="24"/>
              </w:rPr>
              <w:t>конкурс«Кормушки</w:t>
            </w:r>
            <w:proofErr w:type="spellEnd"/>
            <w:r w:rsidRPr="004A4346">
              <w:rPr>
                <w:sz w:val="24"/>
                <w:szCs w:val="24"/>
              </w:rPr>
              <w:t xml:space="preserve"> птицам» - 7 уч.</w:t>
            </w:r>
          </w:p>
        </w:tc>
        <w:tc>
          <w:tcPr>
            <w:tcW w:w="2525" w:type="dxa"/>
          </w:tcPr>
          <w:p w14:paraId="4839EE79" w14:textId="77777777" w:rsidR="00C803F7" w:rsidRPr="004A4346" w:rsidRDefault="00C803F7" w:rsidP="00A9033C">
            <w:pPr>
              <w:pStyle w:val="ab"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Олимпиада по </w:t>
            </w:r>
            <w:r w:rsidR="00A9033C" w:rsidRPr="004A4346">
              <w:rPr>
                <w:sz w:val="24"/>
                <w:szCs w:val="24"/>
              </w:rPr>
              <w:t>физике – 1</w:t>
            </w:r>
            <w:r w:rsidRPr="004A4346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674" w:type="dxa"/>
          </w:tcPr>
          <w:p w14:paraId="717E80D7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1D21ACD9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FF0B44F" w14:textId="77777777" w:rsidR="00C803F7" w:rsidRPr="004A4346" w:rsidRDefault="00C803F7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40420C5F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C803F7" w:rsidRPr="004A4346" w14:paraId="135A4741" w14:textId="77777777" w:rsidTr="007410C5">
        <w:tc>
          <w:tcPr>
            <w:tcW w:w="2528" w:type="dxa"/>
          </w:tcPr>
          <w:p w14:paraId="23DB7925" w14:textId="77777777" w:rsidR="00C803F7" w:rsidRPr="004A4346" w:rsidRDefault="00A75BA5" w:rsidP="00120BD2">
            <w:pPr>
              <w:widowControl w:val="0"/>
              <w:suppressAutoHyphens/>
              <w:contextualSpacing/>
              <w:rPr>
                <w:color w:val="FF0000"/>
                <w:kern w:val="1"/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 xml:space="preserve">Областной конкурс «Байкальская </w:t>
            </w:r>
            <w:proofErr w:type="spellStart"/>
            <w:r w:rsidRPr="004A4346">
              <w:rPr>
                <w:sz w:val="24"/>
                <w:szCs w:val="24"/>
              </w:rPr>
              <w:t>рапсодня</w:t>
            </w:r>
            <w:proofErr w:type="spellEnd"/>
            <w:r w:rsidRPr="004A4346">
              <w:rPr>
                <w:sz w:val="24"/>
                <w:szCs w:val="24"/>
              </w:rPr>
              <w:t xml:space="preserve">»- 1 </w:t>
            </w:r>
            <w:proofErr w:type="spellStart"/>
            <w:r w:rsidRPr="004A4346">
              <w:rPr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525" w:type="dxa"/>
          </w:tcPr>
          <w:p w14:paraId="35C34C32" w14:textId="77777777" w:rsidR="00C803F7" w:rsidRPr="004A4346" w:rsidRDefault="00A9033C" w:rsidP="00120BD2">
            <w:pPr>
              <w:pStyle w:val="ab"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Олимпиада по литературе – 3 уч.</w:t>
            </w:r>
          </w:p>
        </w:tc>
        <w:tc>
          <w:tcPr>
            <w:tcW w:w="2674" w:type="dxa"/>
          </w:tcPr>
          <w:p w14:paraId="204EE625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0DDFD3F7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5ED358E2" w14:textId="77777777" w:rsidR="00C803F7" w:rsidRPr="004A4346" w:rsidRDefault="00C803F7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D05D21B" w14:textId="77777777" w:rsidR="00C803F7" w:rsidRPr="004A4346" w:rsidRDefault="00C803F7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  <w:tr w:rsidR="00082430" w:rsidRPr="004A4346" w14:paraId="007D971D" w14:textId="77777777" w:rsidTr="007410C5">
        <w:tc>
          <w:tcPr>
            <w:tcW w:w="2528" w:type="dxa"/>
          </w:tcPr>
          <w:p w14:paraId="096C3C64" w14:textId="77777777" w:rsidR="00082430" w:rsidRPr="004A4346" w:rsidRDefault="008B2960" w:rsidP="00120BD2">
            <w:pPr>
              <w:widowControl w:val="0"/>
              <w:suppressAutoHyphens/>
              <w:contextualSpacing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Региональный конкурсе «Модернизация образования в условиях реализации ФГОС». – 1 учит.</w:t>
            </w:r>
          </w:p>
        </w:tc>
        <w:tc>
          <w:tcPr>
            <w:tcW w:w="2525" w:type="dxa"/>
          </w:tcPr>
          <w:p w14:paraId="18558F83" w14:textId="77777777" w:rsidR="00082430" w:rsidRPr="004A4346" w:rsidRDefault="00082430" w:rsidP="00120BD2">
            <w:pPr>
              <w:pStyle w:val="ab"/>
              <w:rPr>
                <w:sz w:val="24"/>
                <w:szCs w:val="24"/>
              </w:rPr>
            </w:pPr>
            <w:r w:rsidRPr="004A4346">
              <w:rPr>
                <w:sz w:val="24"/>
                <w:szCs w:val="24"/>
              </w:rPr>
              <w:t>Муниципальная игра «Зарница» - 11 уч.</w:t>
            </w:r>
          </w:p>
        </w:tc>
        <w:tc>
          <w:tcPr>
            <w:tcW w:w="2674" w:type="dxa"/>
          </w:tcPr>
          <w:p w14:paraId="256F5D7F" w14:textId="77777777" w:rsidR="00082430" w:rsidRPr="004A4346" w:rsidRDefault="00082430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C62A0DC" w14:textId="77777777" w:rsidR="00082430" w:rsidRPr="004A4346" w:rsidRDefault="00082430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3609" w:type="dxa"/>
          </w:tcPr>
          <w:p w14:paraId="2EC1FBF4" w14:textId="77777777" w:rsidR="00082430" w:rsidRPr="004A4346" w:rsidRDefault="00082430" w:rsidP="00120BD2">
            <w:pPr>
              <w:widowControl w:val="0"/>
              <w:suppressAutoHyphens/>
              <w:spacing w:before="100" w:beforeAutospacing="1" w:after="100" w:afterAutospacing="1"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  <w:tc>
          <w:tcPr>
            <w:tcW w:w="1667" w:type="dxa"/>
          </w:tcPr>
          <w:p w14:paraId="62EB85EC" w14:textId="77777777" w:rsidR="00082430" w:rsidRPr="004A4346" w:rsidRDefault="00082430" w:rsidP="00120BD2">
            <w:pPr>
              <w:widowControl w:val="0"/>
              <w:suppressAutoHyphens/>
              <w:contextualSpacing/>
              <w:rPr>
                <w:rFonts w:eastAsia="Andale Sans UI"/>
                <w:b/>
                <w:color w:val="FF0000"/>
                <w:kern w:val="1"/>
                <w:sz w:val="24"/>
                <w:szCs w:val="24"/>
              </w:rPr>
            </w:pPr>
          </w:p>
        </w:tc>
      </w:tr>
    </w:tbl>
    <w:p w14:paraId="6D1AE7FC" w14:textId="77777777" w:rsidR="002F6F39" w:rsidRPr="004A4346" w:rsidRDefault="002F6F39" w:rsidP="002F6F3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>К сожалению, в 201</w:t>
      </w:r>
      <w:r w:rsidR="00F9486B" w:rsidRP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25307" w:rsidRP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>2018 желающих</w:t>
      </w:r>
      <w:r w:rsidR="00F33802" w:rsidRP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принять участие в Фестивале</w:t>
      </w:r>
      <w:r w:rsidR="00905671" w:rsidRP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открытых уроков не было</w:t>
      </w:r>
      <w:r w:rsidR="00F33802" w:rsidRP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Необходимо активизировать работу педагогов в плане представления опыта работы в формате открытых уроков и обобщения опыта на </w:t>
      </w:r>
      <w:proofErr w:type="spellStart"/>
      <w:r w:rsid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пед.советах</w:t>
      </w:r>
      <w:proofErr w:type="spellEnd"/>
      <w:r w:rsidR="004A434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28E15" w14:textId="77777777" w:rsidR="002F6F39" w:rsidRPr="004A4346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b/>
          <w:sz w:val="24"/>
          <w:szCs w:val="24"/>
        </w:rPr>
        <w:t xml:space="preserve">    Использование современных педаг</w:t>
      </w:r>
      <w:r w:rsidR="00F33802" w:rsidRPr="004A4346">
        <w:rPr>
          <w:rFonts w:ascii="Times New Roman" w:eastAsia="Calibri" w:hAnsi="Times New Roman" w:cs="Times New Roman"/>
          <w:b/>
          <w:sz w:val="24"/>
          <w:szCs w:val="24"/>
        </w:rPr>
        <w:t>огических технологий.</w:t>
      </w:r>
    </w:p>
    <w:p w14:paraId="6051916C" w14:textId="77777777" w:rsidR="002F6F39" w:rsidRPr="004A4346" w:rsidRDefault="00F33802" w:rsidP="002F6F39">
      <w:pPr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       У</w:t>
      </w:r>
      <w:r w:rsidR="002F6F39" w:rsidRPr="004A4346">
        <w:rPr>
          <w:rFonts w:ascii="Times New Roman" w:eastAsia="Calibri" w:hAnsi="Times New Roman" w:cs="Times New Roman"/>
          <w:sz w:val="24"/>
          <w:szCs w:val="24"/>
        </w:rPr>
        <w:t xml:space="preserve">чителями активно используются информационно- компьютерные технологии </w:t>
      </w:r>
      <w:r w:rsidR="00C25307" w:rsidRPr="004A4346">
        <w:rPr>
          <w:rFonts w:ascii="Times New Roman" w:eastAsia="Calibri" w:hAnsi="Times New Roman" w:cs="Times New Roman"/>
          <w:sz w:val="24"/>
          <w:szCs w:val="24"/>
        </w:rPr>
        <w:t>(проводится</w:t>
      </w:r>
      <w:r w:rsidR="002F6F39" w:rsidRPr="004A4346">
        <w:rPr>
          <w:rFonts w:ascii="Times New Roman" w:eastAsia="Calibri" w:hAnsi="Times New Roman" w:cs="Times New Roman"/>
          <w:sz w:val="24"/>
          <w:szCs w:val="24"/>
        </w:rPr>
        <w:t xml:space="preserve"> не менее 50 % уроков</w:t>
      </w:r>
      <w:r w:rsidR="00C25307" w:rsidRPr="004A4346">
        <w:rPr>
          <w:rFonts w:ascii="Times New Roman" w:eastAsia="Calibri" w:hAnsi="Times New Roman" w:cs="Times New Roman"/>
          <w:sz w:val="24"/>
          <w:szCs w:val="24"/>
        </w:rPr>
        <w:t>),</w:t>
      </w: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 однако, недостаточно применяются такие технологии, </w:t>
      </w:r>
      <w:r w:rsidR="00C25307" w:rsidRPr="004A4346">
        <w:rPr>
          <w:rFonts w:ascii="Times New Roman" w:eastAsia="Calibri" w:hAnsi="Times New Roman" w:cs="Times New Roman"/>
          <w:sz w:val="24"/>
          <w:szCs w:val="24"/>
        </w:rPr>
        <w:t>как технология</w:t>
      </w:r>
      <w:r w:rsidR="002F6F39" w:rsidRPr="004A4346">
        <w:rPr>
          <w:rFonts w:ascii="Times New Roman" w:eastAsia="Calibri" w:hAnsi="Times New Roman" w:cs="Times New Roman"/>
          <w:sz w:val="24"/>
          <w:szCs w:val="24"/>
        </w:rPr>
        <w:t xml:space="preserve"> уровневой дифференциации, технология проблемного обучения, технология развития критического мышления, игровые технологии.</w:t>
      </w:r>
    </w:p>
    <w:p w14:paraId="3444B540" w14:textId="77777777" w:rsidR="002F6F39" w:rsidRPr="004A4346" w:rsidRDefault="002F6F39" w:rsidP="002F6F39">
      <w:pPr>
        <w:tabs>
          <w:tab w:val="left" w:pos="12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4346">
        <w:rPr>
          <w:rFonts w:ascii="Times New Roman" w:eastAsia="Calibri" w:hAnsi="Times New Roman" w:cs="Times New Roman"/>
          <w:b/>
          <w:sz w:val="24"/>
          <w:szCs w:val="24"/>
        </w:rPr>
        <w:t>Общие выводы по анализу:</w:t>
      </w:r>
    </w:p>
    <w:p w14:paraId="4AEA29FF" w14:textId="77777777" w:rsidR="002F6F39" w:rsidRPr="004A4346" w:rsidRDefault="002F6F39" w:rsidP="002F6F39">
      <w:pPr>
        <w:tabs>
          <w:tab w:val="left" w:pos="12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1 Школа функционирует в стабильном режиме.</w:t>
      </w:r>
    </w:p>
    <w:p w14:paraId="1459FBFF" w14:textId="77777777" w:rsidR="002F6F39" w:rsidRPr="004A4346" w:rsidRDefault="00C25307" w:rsidP="002F6F39">
      <w:pPr>
        <w:tabs>
          <w:tab w:val="left" w:pos="12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2. Учебный</w:t>
      </w:r>
      <w:r w:rsidR="002F6F39" w:rsidRPr="004A4346">
        <w:rPr>
          <w:rFonts w:ascii="Times New Roman" w:eastAsia="Calibri" w:hAnsi="Times New Roman" w:cs="Times New Roman"/>
          <w:sz w:val="24"/>
          <w:szCs w:val="24"/>
        </w:rPr>
        <w:t xml:space="preserve"> план выполнен полностью, учебные программы пройдены, кроме английского языка. Успеваемость и качество в целом стабильны. Промежуточная аттестация проведена на удовлетворительном </w:t>
      </w:r>
      <w:r w:rsidRPr="004A4346">
        <w:rPr>
          <w:rFonts w:ascii="Times New Roman" w:eastAsia="Calibri" w:hAnsi="Times New Roman" w:cs="Times New Roman"/>
          <w:sz w:val="24"/>
          <w:szCs w:val="24"/>
        </w:rPr>
        <w:t>уровне.</w:t>
      </w:r>
    </w:p>
    <w:p w14:paraId="5B252FBD" w14:textId="77777777" w:rsidR="002F6F39" w:rsidRPr="004A4346" w:rsidRDefault="002F6F39" w:rsidP="002F6F39">
      <w:pPr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Pr="004A4346">
        <w:rPr>
          <w:rFonts w:ascii="Times New Roman" w:eastAsia="Calibri" w:hAnsi="Times New Roman" w:cs="Times New Roman"/>
          <w:bCs/>
          <w:sz w:val="24"/>
          <w:szCs w:val="24"/>
        </w:rPr>
        <w:t>. Контингент обучающихся в школе постепенно увеличивается, прежде всего за счет увеличения количества учащихся начальной школы</w:t>
      </w:r>
    </w:p>
    <w:p w14:paraId="3CA55827" w14:textId="77777777" w:rsidR="002F6F39" w:rsidRPr="004A4346" w:rsidRDefault="002F6F39" w:rsidP="002F6F39">
      <w:pPr>
        <w:tabs>
          <w:tab w:val="left" w:pos="12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4.    Школа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ребенка.</w:t>
      </w:r>
    </w:p>
    <w:p w14:paraId="2E3398A0" w14:textId="77777777" w:rsidR="002F6F39" w:rsidRPr="004A4346" w:rsidRDefault="002F6F39" w:rsidP="002F6F39">
      <w:pPr>
        <w:tabs>
          <w:tab w:val="left" w:pos="12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4.  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14:paraId="0C72FE68" w14:textId="77777777" w:rsidR="002F6F39" w:rsidRPr="004A4346" w:rsidRDefault="002F6F39" w:rsidP="002F6F39">
      <w:pPr>
        <w:tabs>
          <w:tab w:val="left" w:pos="12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4.   В школе созданы все условия для самореализации ребенка в урочной и внеурочной деятельности, что подтверждается  уровнем участия в олимпиадах, конкурсах различного уровня</w:t>
      </w:r>
    </w:p>
    <w:p w14:paraId="32968BD0" w14:textId="77777777" w:rsidR="002F6F39" w:rsidRPr="00D00E04" w:rsidRDefault="002F6F39" w:rsidP="00D00E0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5. Формы и методы внутришкольного контроля соответствуют задачам, стоящим перед школой. </w:t>
      </w:r>
    </w:p>
    <w:p w14:paraId="547E6E99" w14:textId="77777777" w:rsidR="002F6F39" w:rsidRPr="004A4346" w:rsidRDefault="004A4346" w:rsidP="002F6F3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43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 на 2019-2020 </w:t>
      </w:r>
      <w:r w:rsidR="002F6F39" w:rsidRPr="004A4346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</w:t>
      </w:r>
    </w:p>
    <w:p w14:paraId="1165BABA" w14:textId="77777777" w:rsidR="002F6F39" w:rsidRPr="004A4346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b/>
          <w:sz w:val="24"/>
          <w:szCs w:val="24"/>
        </w:rPr>
        <w:t>Цель работы</w:t>
      </w:r>
      <w:r w:rsidRPr="004A4346">
        <w:rPr>
          <w:rFonts w:ascii="Times New Roman" w:eastAsia="Calibri" w:hAnsi="Times New Roman" w:cs="Times New Roman"/>
          <w:sz w:val="24"/>
          <w:szCs w:val="24"/>
        </w:rPr>
        <w:t>: достижение качества образования, удовлетворяющих все участников образовательных процессов и социума.</w:t>
      </w:r>
    </w:p>
    <w:p w14:paraId="06B92E91" w14:textId="77777777" w:rsidR="002F6F39" w:rsidRPr="004A4346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3C1E9C" w14:textId="77777777" w:rsidR="002F6F39" w:rsidRPr="004A4346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4346">
        <w:rPr>
          <w:rFonts w:ascii="Times New Roman" w:eastAsia="Calibri" w:hAnsi="Times New Roman" w:cs="Times New Roman"/>
          <w:b/>
          <w:sz w:val="24"/>
          <w:szCs w:val="24"/>
        </w:rPr>
        <w:t>Приоритетные направления:</w:t>
      </w:r>
    </w:p>
    <w:p w14:paraId="626F0768" w14:textId="77777777" w:rsidR="002F6F39" w:rsidRPr="004A4346" w:rsidRDefault="002F6F39" w:rsidP="002F6F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Сохранение достигнутых показателей качества образования на всех уровнях</w:t>
      </w:r>
    </w:p>
    <w:p w14:paraId="587C1E96" w14:textId="77777777" w:rsidR="002F6F39" w:rsidRPr="004A4346" w:rsidRDefault="002F6F39" w:rsidP="002F6F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Сохранение </w:t>
      </w:r>
      <w:r w:rsidR="00C25307" w:rsidRPr="004A4346">
        <w:rPr>
          <w:rFonts w:ascii="Times New Roman" w:eastAsia="Calibri" w:hAnsi="Times New Roman" w:cs="Times New Roman"/>
          <w:sz w:val="24"/>
          <w:szCs w:val="24"/>
        </w:rPr>
        <w:t>здоровья участников</w:t>
      </w: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</w:t>
      </w:r>
    </w:p>
    <w:p w14:paraId="2CAE395C" w14:textId="77777777" w:rsidR="002F6F39" w:rsidRPr="004A4346" w:rsidRDefault="002F6F39" w:rsidP="002F6F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Сохранение квалификации педагогических кадров</w:t>
      </w:r>
    </w:p>
    <w:p w14:paraId="32DB423C" w14:textId="77777777" w:rsidR="002F6F39" w:rsidRPr="004A4346" w:rsidRDefault="002F6F39" w:rsidP="002F6F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Работа с одаренными детьми – увеличение </w:t>
      </w:r>
      <w:r w:rsidR="00C25307" w:rsidRPr="004A4346">
        <w:rPr>
          <w:rFonts w:ascii="Times New Roman" w:eastAsia="Calibri" w:hAnsi="Times New Roman" w:cs="Times New Roman"/>
          <w:sz w:val="24"/>
          <w:szCs w:val="24"/>
        </w:rPr>
        <w:t>участников олимпиад</w:t>
      </w:r>
      <w:r w:rsidRPr="004A4346">
        <w:rPr>
          <w:rFonts w:ascii="Times New Roman" w:eastAsia="Calibri" w:hAnsi="Times New Roman" w:cs="Times New Roman"/>
          <w:sz w:val="24"/>
          <w:szCs w:val="24"/>
        </w:rPr>
        <w:t>, конференций, конкурсов</w:t>
      </w:r>
    </w:p>
    <w:p w14:paraId="2088BA09" w14:textId="77777777" w:rsidR="002F6F39" w:rsidRPr="004A4346" w:rsidRDefault="002F6F39" w:rsidP="002F6F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Сохранение контингента обучающихся</w:t>
      </w:r>
    </w:p>
    <w:p w14:paraId="3855B4A0" w14:textId="77777777" w:rsidR="002F6F39" w:rsidRPr="004A4346" w:rsidRDefault="002F6F39" w:rsidP="002F6F39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Обеспечение адекватных </w:t>
      </w:r>
      <w:r w:rsidR="00C25307" w:rsidRPr="004A4346">
        <w:rPr>
          <w:rFonts w:ascii="Times New Roman" w:eastAsia="Calibri" w:hAnsi="Times New Roman" w:cs="Times New Roman"/>
          <w:sz w:val="24"/>
          <w:szCs w:val="24"/>
        </w:rPr>
        <w:t>условий для</w:t>
      </w: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 получения образования, социальной адаптации детей с ОВЗ</w:t>
      </w:r>
    </w:p>
    <w:p w14:paraId="4AFF314C" w14:textId="77777777" w:rsidR="002F6F39" w:rsidRPr="004A4346" w:rsidRDefault="002F6F39" w:rsidP="002F6F3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4346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</w:p>
    <w:p w14:paraId="3B12FBEA" w14:textId="77777777" w:rsidR="002F6F39" w:rsidRPr="004A4346" w:rsidRDefault="002F6F39" w:rsidP="002F6F3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Довести успеваемость до 100%</w:t>
      </w:r>
    </w:p>
    <w:p w14:paraId="62570889" w14:textId="77777777" w:rsidR="002F6F39" w:rsidRPr="004A4346" w:rsidRDefault="002F6F39" w:rsidP="002F6F3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 Сохранить достигнутый уровень качества</w:t>
      </w:r>
    </w:p>
    <w:p w14:paraId="3FEF6961" w14:textId="77777777" w:rsidR="002F6F39" w:rsidRPr="004A4346" w:rsidRDefault="002F6F39" w:rsidP="002F6F3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 xml:space="preserve">Улучшить показатели ЕГЭ и ОГЭ </w:t>
      </w:r>
    </w:p>
    <w:p w14:paraId="5EAA8082" w14:textId="77777777" w:rsidR="002F6F39" w:rsidRPr="004A4346" w:rsidRDefault="002F6F39" w:rsidP="002F6F39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346">
        <w:rPr>
          <w:rFonts w:ascii="Times New Roman" w:eastAsia="Calibri" w:hAnsi="Times New Roman" w:cs="Times New Roman"/>
          <w:sz w:val="24"/>
          <w:szCs w:val="24"/>
        </w:rPr>
        <w:t>Обеспечить доступное качественное образование всем участникам образовательного процесса</w:t>
      </w:r>
    </w:p>
    <w:p w14:paraId="3531DF83" w14:textId="77777777" w:rsidR="002F6F39" w:rsidRPr="002F6F39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87AD5" w14:textId="77777777" w:rsidR="002F6F39" w:rsidRPr="002F6F39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6D19D7" w14:textId="77777777" w:rsidR="002F6F39" w:rsidRPr="002F6F39" w:rsidRDefault="002F6F39" w:rsidP="002F6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52C7C" w14:textId="77777777" w:rsidR="002F6F39" w:rsidRPr="002F6F39" w:rsidRDefault="002F6F39" w:rsidP="002F6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89A04" w14:textId="77777777" w:rsidR="002F6F39" w:rsidRPr="002F6F39" w:rsidRDefault="002F6F39" w:rsidP="002F6F39">
      <w:pPr>
        <w:rPr>
          <w:rFonts w:ascii="Calibri" w:eastAsia="Calibri" w:hAnsi="Calibri" w:cs="Times New Roman"/>
        </w:rPr>
      </w:pPr>
    </w:p>
    <w:p w14:paraId="7F0966CA" w14:textId="77777777" w:rsidR="00D3261F" w:rsidRDefault="00D3261F"/>
    <w:sectPr w:rsidR="00D3261F" w:rsidSect="006E678C">
      <w:footerReference w:type="default" r:id="rId24"/>
      <w:pgSz w:w="16838" w:h="11906" w:orient="landscape"/>
      <w:pgMar w:top="567" w:right="962" w:bottom="426" w:left="993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A548" w14:textId="77777777" w:rsidR="00E35D9B" w:rsidRDefault="00E35D9B" w:rsidP="005A5F1D">
      <w:pPr>
        <w:spacing w:after="0" w:line="240" w:lineRule="auto"/>
      </w:pPr>
      <w:r>
        <w:separator/>
      </w:r>
    </w:p>
  </w:endnote>
  <w:endnote w:type="continuationSeparator" w:id="0">
    <w:p w14:paraId="60E9D080" w14:textId="77777777" w:rsidR="00E35D9B" w:rsidRDefault="00E35D9B" w:rsidP="005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A1DB" w14:textId="77777777" w:rsidR="006E678C" w:rsidRDefault="006E678C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7F673F3F" w14:textId="77777777" w:rsidR="006E678C" w:rsidRDefault="006E678C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2E11" w14:textId="77777777" w:rsidR="00E35D9B" w:rsidRDefault="00E35D9B" w:rsidP="005A5F1D">
      <w:pPr>
        <w:spacing w:after="0" w:line="240" w:lineRule="auto"/>
      </w:pPr>
      <w:r>
        <w:separator/>
      </w:r>
    </w:p>
  </w:footnote>
  <w:footnote w:type="continuationSeparator" w:id="0">
    <w:p w14:paraId="7431ED1C" w14:textId="77777777" w:rsidR="00E35D9B" w:rsidRDefault="00E35D9B" w:rsidP="005A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C08DA"/>
    <w:multiLevelType w:val="hybridMultilevel"/>
    <w:tmpl w:val="DA044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050B8C"/>
    <w:multiLevelType w:val="hybridMultilevel"/>
    <w:tmpl w:val="B88C52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50F1D"/>
    <w:multiLevelType w:val="hybridMultilevel"/>
    <w:tmpl w:val="2E1E8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1526"/>
    <w:multiLevelType w:val="hybridMultilevel"/>
    <w:tmpl w:val="FD74CF7E"/>
    <w:lvl w:ilvl="0" w:tplc="82DC9FA0">
      <w:start w:val="1"/>
      <w:numFmt w:val="bullet"/>
      <w:lvlText w:val=""/>
      <w:lvlJc w:val="left"/>
      <w:pPr>
        <w:tabs>
          <w:tab w:val="num" w:pos="357"/>
        </w:tabs>
        <w:ind w:left="794" w:hanging="43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D7EA7"/>
    <w:multiLevelType w:val="hybridMultilevel"/>
    <w:tmpl w:val="3364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3F43"/>
    <w:multiLevelType w:val="hybridMultilevel"/>
    <w:tmpl w:val="5CE08474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1AAD26BB"/>
    <w:multiLevelType w:val="hybridMultilevel"/>
    <w:tmpl w:val="950C8C0A"/>
    <w:lvl w:ilvl="0" w:tplc="4FB4FF5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1E9A201E"/>
    <w:multiLevelType w:val="hybridMultilevel"/>
    <w:tmpl w:val="23C6A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76B7"/>
    <w:multiLevelType w:val="hybridMultilevel"/>
    <w:tmpl w:val="1D8C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B5971"/>
    <w:multiLevelType w:val="hybridMultilevel"/>
    <w:tmpl w:val="394812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1A152E"/>
    <w:multiLevelType w:val="hybridMultilevel"/>
    <w:tmpl w:val="F72C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3017B"/>
    <w:multiLevelType w:val="hybridMultilevel"/>
    <w:tmpl w:val="14A43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49500C"/>
    <w:multiLevelType w:val="hybridMultilevel"/>
    <w:tmpl w:val="56E4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254C2"/>
    <w:multiLevelType w:val="hybridMultilevel"/>
    <w:tmpl w:val="C9EE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72FA7"/>
    <w:multiLevelType w:val="hybridMultilevel"/>
    <w:tmpl w:val="C16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B2699"/>
    <w:multiLevelType w:val="hybridMultilevel"/>
    <w:tmpl w:val="C7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F4702"/>
    <w:multiLevelType w:val="hybridMultilevel"/>
    <w:tmpl w:val="4F469B3C"/>
    <w:lvl w:ilvl="0" w:tplc="BF4A1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3D5EFE"/>
    <w:multiLevelType w:val="hybridMultilevel"/>
    <w:tmpl w:val="20583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C6995"/>
    <w:multiLevelType w:val="hybridMultilevel"/>
    <w:tmpl w:val="8846814E"/>
    <w:lvl w:ilvl="0" w:tplc="FF2E4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0DA4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A68BD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C456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FC8A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6C8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B8A28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7F235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D2D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FD90569"/>
    <w:multiLevelType w:val="hybridMultilevel"/>
    <w:tmpl w:val="9DB4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24B6E"/>
    <w:multiLevelType w:val="hybridMultilevel"/>
    <w:tmpl w:val="FF42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E54F1"/>
    <w:multiLevelType w:val="hybridMultilevel"/>
    <w:tmpl w:val="C050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9325B"/>
    <w:multiLevelType w:val="hybridMultilevel"/>
    <w:tmpl w:val="D46604A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5D03740F"/>
    <w:multiLevelType w:val="multilevel"/>
    <w:tmpl w:val="5BF2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B25C71"/>
    <w:multiLevelType w:val="hybridMultilevel"/>
    <w:tmpl w:val="26C6BE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7777B6"/>
    <w:multiLevelType w:val="hybridMultilevel"/>
    <w:tmpl w:val="20C8E948"/>
    <w:lvl w:ilvl="0" w:tplc="9A7C32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75610B8"/>
    <w:multiLevelType w:val="hybridMultilevel"/>
    <w:tmpl w:val="2E46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E7327"/>
    <w:multiLevelType w:val="hybridMultilevel"/>
    <w:tmpl w:val="C5A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A5247"/>
    <w:multiLevelType w:val="hybridMultilevel"/>
    <w:tmpl w:val="4FC6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3DA"/>
    <w:multiLevelType w:val="hybridMultilevel"/>
    <w:tmpl w:val="9D6C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A0B5A"/>
    <w:multiLevelType w:val="hybridMultilevel"/>
    <w:tmpl w:val="5720E44C"/>
    <w:lvl w:ilvl="0" w:tplc="8CAE802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E45316"/>
    <w:multiLevelType w:val="hybridMultilevel"/>
    <w:tmpl w:val="FD28AFAA"/>
    <w:lvl w:ilvl="0" w:tplc="C3B0B2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35DEF"/>
    <w:multiLevelType w:val="hybridMultilevel"/>
    <w:tmpl w:val="8E0A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2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0"/>
  </w:num>
  <w:num w:numId="11">
    <w:abstractNumId w:val="10"/>
  </w:num>
  <w:num w:numId="12">
    <w:abstractNumId w:val="28"/>
  </w:num>
  <w:num w:numId="13">
    <w:abstractNumId w:val="1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6"/>
  </w:num>
  <w:num w:numId="20">
    <w:abstractNumId w:val="8"/>
  </w:num>
  <w:num w:numId="21">
    <w:abstractNumId w:val="27"/>
  </w:num>
  <w:num w:numId="22">
    <w:abstractNumId w:val="21"/>
  </w:num>
  <w:num w:numId="23">
    <w:abstractNumId w:val="22"/>
  </w:num>
  <w:num w:numId="24">
    <w:abstractNumId w:val="33"/>
  </w:num>
  <w:num w:numId="25">
    <w:abstractNumId w:val="12"/>
  </w:num>
  <w:num w:numId="26">
    <w:abstractNumId w:val="9"/>
  </w:num>
  <w:num w:numId="27">
    <w:abstractNumId w:val="15"/>
  </w:num>
  <w:num w:numId="28">
    <w:abstractNumId w:val="11"/>
  </w:num>
  <w:num w:numId="29">
    <w:abstractNumId w:val="26"/>
  </w:num>
  <w:num w:numId="30">
    <w:abstractNumId w:val="6"/>
  </w:num>
  <w:num w:numId="31">
    <w:abstractNumId w:val="23"/>
  </w:num>
  <w:num w:numId="32">
    <w:abstractNumId w:val="13"/>
  </w:num>
  <w:num w:numId="33">
    <w:abstractNumId w:val="19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AB0"/>
    <w:rsid w:val="000210FF"/>
    <w:rsid w:val="000344E3"/>
    <w:rsid w:val="0007714E"/>
    <w:rsid w:val="00082430"/>
    <w:rsid w:val="000D1ADA"/>
    <w:rsid w:val="00120BD2"/>
    <w:rsid w:val="00147DBB"/>
    <w:rsid w:val="0015361F"/>
    <w:rsid w:val="00162030"/>
    <w:rsid w:val="001D2AAB"/>
    <w:rsid w:val="001D7B52"/>
    <w:rsid w:val="001F6BD1"/>
    <w:rsid w:val="00205B7C"/>
    <w:rsid w:val="00207848"/>
    <w:rsid w:val="00216AA2"/>
    <w:rsid w:val="002207FF"/>
    <w:rsid w:val="00230C3E"/>
    <w:rsid w:val="00240B01"/>
    <w:rsid w:val="00244859"/>
    <w:rsid w:val="0024695D"/>
    <w:rsid w:val="00251FA6"/>
    <w:rsid w:val="00286E1A"/>
    <w:rsid w:val="002A2443"/>
    <w:rsid w:val="002A3F5E"/>
    <w:rsid w:val="002B4381"/>
    <w:rsid w:val="002C2B48"/>
    <w:rsid w:val="002E3424"/>
    <w:rsid w:val="002F1670"/>
    <w:rsid w:val="002F6F39"/>
    <w:rsid w:val="00310F9A"/>
    <w:rsid w:val="00325205"/>
    <w:rsid w:val="003256BF"/>
    <w:rsid w:val="00334E14"/>
    <w:rsid w:val="00337FD4"/>
    <w:rsid w:val="003435BE"/>
    <w:rsid w:val="003579D2"/>
    <w:rsid w:val="00357CA9"/>
    <w:rsid w:val="00367C28"/>
    <w:rsid w:val="003B1964"/>
    <w:rsid w:val="003C22FF"/>
    <w:rsid w:val="003C41E2"/>
    <w:rsid w:val="003C52C5"/>
    <w:rsid w:val="003D31AE"/>
    <w:rsid w:val="003D3561"/>
    <w:rsid w:val="003D6000"/>
    <w:rsid w:val="003D6120"/>
    <w:rsid w:val="003E5B69"/>
    <w:rsid w:val="00411E73"/>
    <w:rsid w:val="00442AB0"/>
    <w:rsid w:val="004555BA"/>
    <w:rsid w:val="004875DB"/>
    <w:rsid w:val="004945EA"/>
    <w:rsid w:val="0049638D"/>
    <w:rsid w:val="004A313E"/>
    <w:rsid w:val="004A4346"/>
    <w:rsid w:val="004C0A9D"/>
    <w:rsid w:val="004C630F"/>
    <w:rsid w:val="004E193B"/>
    <w:rsid w:val="004E7AF0"/>
    <w:rsid w:val="004E7EAB"/>
    <w:rsid w:val="004F1D46"/>
    <w:rsid w:val="004F5100"/>
    <w:rsid w:val="005010BC"/>
    <w:rsid w:val="005079F3"/>
    <w:rsid w:val="00527CA0"/>
    <w:rsid w:val="00532C16"/>
    <w:rsid w:val="005445C7"/>
    <w:rsid w:val="00550019"/>
    <w:rsid w:val="00557201"/>
    <w:rsid w:val="00565BFC"/>
    <w:rsid w:val="0057720C"/>
    <w:rsid w:val="00582286"/>
    <w:rsid w:val="00587057"/>
    <w:rsid w:val="005A3586"/>
    <w:rsid w:val="005A5F1D"/>
    <w:rsid w:val="005A6E20"/>
    <w:rsid w:val="005C43E2"/>
    <w:rsid w:val="005C6DE9"/>
    <w:rsid w:val="005E065D"/>
    <w:rsid w:val="005E1A50"/>
    <w:rsid w:val="0062776F"/>
    <w:rsid w:val="00647B97"/>
    <w:rsid w:val="006514AF"/>
    <w:rsid w:val="006574FA"/>
    <w:rsid w:val="00681ED2"/>
    <w:rsid w:val="006A1902"/>
    <w:rsid w:val="006A441D"/>
    <w:rsid w:val="006B09F2"/>
    <w:rsid w:val="006B55AD"/>
    <w:rsid w:val="006C061E"/>
    <w:rsid w:val="006E678C"/>
    <w:rsid w:val="006F0836"/>
    <w:rsid w:val="006F68FA"/>
    <w:rsid w:val="007410C5"/>
    <w:rsid w:val="007737E0"/>
    <w:rsid w:val="00793194"/>
    <w:rsid w:val="00796623"/>
    <w:rsid w:val="007A4BB7"/>
    <w:rsid w:val="007C5741"/>
    <w:rsid w:val="008108F5"/>
    <w:rsid w:val="008142B6"/>
    <w:rsid w:val="00814EC9"/>
    <w:rsid w:val="00817B6B"/>
    <w:rsid w:val="00842C00"/>
    <w:rsid w:val="008532D2"/>
    <w:rsid w:val="008641BC"/>
    <w:rsid w:val="00870F54"/>
    <w:rsid w:val="00890B9A"/>
    <w:rsid w:val="00897E89"/>
    <w:rsid w:val="008A42DC"/>
    <w:rsid w:val="008B2960"/>
    <w:rsid w:val="008B428D"/>
    <w:rsid w:val="008B7D0D"/>
    <w:rsid w:val="008C2EC8"/>
    <w:rsid w:val="008D3022"/>
    <w:rsid w:val="00905671"/>
    <w:rsid w:val="00907E66"/>
    <w:rsid w:val="00932129"/>
    <w:rsid w:val="00947ABB"/>
    <w:rsid w:val="009550F5"/>
    <w:rsid w:val="009624B2"/>
    <w:rsid w:val="00976C29"/>
    <w:rsid w:val="00982BB3"/>
    <w:rsid w:val="009852F9"/>
    <w:rsid w:val="00993BB1"/>
    <w:rsid w:val="00995982"/>
    <w:rsid w:val="009A7775"/>
    <w:rsid w:val="009C61DF"/>
    <w:rsid w:val="009D206E"/>
    <w:rsid w:val="009D799A"/>
    <w:rsid w:val="009E438D"/>
    <w:rsid w:val="009F6859"/>
    <w:rsid w:val="00A0343C"/>
    <w:rsid w:val="00A10473"/>
    <w:rsid w:val="00A5381B"/>
    <w:rsid w:val="00A57C8C"/>
    <w:rsid w:val="00A649F9"/>
    <w:rsid w:val="00A75BA5"/>
    <w:rsid w:val="00A9033C"/>
    <w:rsid w:val="00A928BC"/>
    <w:rsid w:val="00AB2F27"/>
    <w:rsid w:val="00AC4F87"/>
    <w:rsid w:val="00AD3DF4"/>
    <w:rsid w:val="00AE0239"/>
    <w:rsid w:val="00AF4185"/>
    <w:rsid w:val="00B00ACC"/>
    <w:rsid w:val="00B041AF"/>
    <w:rsid w:val="00B0450E"/>
    <w:rsid w:val="00B07A10"/>
    <w:rsid w:val="00B26064"/>
    <w:rsid w:val="00B309BC"/>
    <w:rsid w:val="00B35C17"/>
    <w:rsid w:val="00B47CFD"/>
    <w:rsid w:val="00B51594"/>
    <w:rsid w:val="00B53A8E"/>
    <w:rsid w:val="00B56BB7"/>
    <w:rsid w:val="00B606F5"/>
    <w:rsid w:val="00B813A2"/>
    <w:rsid w:val="00BD3503"/>
    <w:rsid w:val="00BD6C64"/>
    <w:rsid w:val="00BE0725"/>
    <w:rsid w:val="00BF128A"/>
    <w:rsid w:val="00C12382"/>
    <w:rsid w:val="00C25307"/>
    <w:rsid w:val="00C308FB"/>
    <w:rsid w:val="00C542A4"/>
    <w:rsid w:val="00C556A5"/>
    <w:rsid w:val="00C723A9"/>
    <w:rsid w:val="00C803F7"/>
    <w:rsid w:val="00C90608"/>
    <w:rsid w:val="00C9108A"/>
    <w:rsid w:val="00CA1B23"/>
    <w:rsid w:val="00CB096F"/>
    <w:rsid w:val="00CB1E14"/>
    <w:rsid w:val="00CB553D"/>
    <w:rsid w:val="00CD6551"/>
    <w:rsid w:val="00CE4204"/>
    <w:rsid w:val="00D00E04"/>
    <w:rsid w:val="00D13BF8"/>
    <w:rsid w:val="00D3261F"/>
    <w:rsid w:val="00D32ED0"/>
    <w:rsid w:val="00D36738"/>
    <w:rsid w:val="00D40C68"/>
    <w:rsid w:val="00D42BAE"/>
    <w:rsid w:val="00D46341"/>
    <w:rsid w:val="00D46842"/>
    <w:rsid w:val="00D50A06"/>
    <w:rsid w:val="00D7389F"/>
    <w:rsid w:val="00DA2A9B"/>
    <w:rsid w:val="00DB387E"/>
    <w:rsid w:val="00DD6F5A"/>
    <w:rsid w:val="00DE6FB6"/>
    <w:rsid w:val="00DF5D04"/>
    <w:rsid w:val="00E02809"/>
    <w:rsid w:val="00E3481D"/>
    <w:rsid w:val="00E35D9B"/>
    <w:rsid w:val="00E46547"/>
    <w:rsid w:val="00E562D1"/>
    <w:rsid w:val="00E6341D"/>
    <w:rsid w:val="00E91367"/>
    <w:rsid w:val="00EA4D7E"/>
    <w:rsid w:val="00EB4119"/>
    <w:rsid w:val="00ED0F97"/>
    <w:rsid w:val="00F04BB4"/>
    <w:rsid w:val="00F20DED"/>
    <w:rsid w:val="00F33802"/>
    <w:rsid w:val="00F34D6B"/>
    <w:rsid w:val="00F523BC"/>
    <w:rsid w:val="00F63EB0"/>
    <w:rsid w:val="00F80B51"/>
    <w:rsid w:val="00F84378"/>
    <w:rsid w:val="00F9486B"/>
    <w:rsid w:val="00F97E64"/>
    <w:rsid w:val="00FA2199"/>
    <w:rsid w:val="00FB1772"/>
    <w:rsid w:val="00FB2FFE"/>
    <w:rsid w:val="00FC2B3D"/>
    <w:rsid w:val="00FC6AC1"/>
    <w:rsid w:val="00FD0E27"/>
    <w:rsid w:val="00FD28CB"/>
    <w:rsid w:val="00FE2FF6"/>
    <w:rsid w:val="00FF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9B49"/>
  <w15:docId w15:val="{F52D9778-9402-4C0E-88BD-ABBE40D0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1D"/>
  </w:style>
  <w:style w:type="paragraph" w:styleId="1">
    <w:name w:val="heading 1"/>
    <w:basedOn w:val="a"/>
    <w:next w:val="a"/>
    <w:link w:val="10"/>
    <w:qFormat/>
    <w:rsid w:val="002F6F3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F6F3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F6F39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2F6F39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F3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F6F3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6F3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2F6F3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F6F39"/>
  </w:style>
  <w:style w:type="character" w:customStyle="1" w:styleId="12">
    <w:name w:val="Основной шрифт абзаца1"/>
    <w:rsid w:val="002F6F39"/>
  </w:style>
  <w:style w:type="character" w:styleId="a3">
    <w:name w:val="page number"/>
    <w:basedOn w:val="12"/>
    <w:rsid w:val="002F6F39"/>
  </w:style>
  <w:style w:type="character" w:styleId="a4">
    <w:name w:val="Strong"/>
    <w:qFormat/>
    <w:rsid w:val="002F6F39"/>
    <w:rPr>
      <w:b/>
      <w:bCs/>
    </w:rPr>
  </w:style>
  <w:style w:type="character" w:styleId="a5">
    <w:name w:val="Emphasis"/>
    <w:qFormat/>
    <w:rsid w:val="002F6F39"/>
    <w:rPr>
      <w:i/>
      <w:iCs/>
    </w:rPr>
  </w:style>
  <w:style w:type="paragraph" w:styleId="a6">
    <w:name w:val="Body Text"/>
    <w:basedOn w:val="a"/>
    <w:link w:val="a7"/>
    <w:rsid w:val="002F6F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F6F3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footer"/>
    <w:basedOn w:val="a"/>
    <w:link w:val="a9"/>
    <w:rsid w:val="002F6F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rsid w:val="002F6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1"/>
    <w:rsid w:val="002F6F39"/>
    <w:pPr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a">
    <w:name w:val="Содержимое таблицы"/>
    <w:basedOn w:val="a"/>
    <w:rsid w:val="002F6F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db">
    <w:name w:val="Обычнdbй"/>
    <w:rsid w:val="002F6F3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rsid w:val="002F6F39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2F6F3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F6F3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39"/>
    <w:rsid w:val="002F6F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2F6F39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2F6F39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uiPriority w:val="99"/>
    <w:rsid w:val="002F6F39"/>
    <w:rPr>
      <w:color w:val="0000FF"/>
      <w:u w:val="single"/>
    </w:rPr>
  </w:style>
  <w:style w:type="paragraph" w:styleId="af1">
    <w:name w:val="No Spacing"/>
    <w:qFormat/>
    <w:rsid w:val="002F6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2F6F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2F6F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2F6F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autoRedefine/>
    <w:uiPriority w:val="39"/>
    <w:rsid w:val="002F6F39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toc 3"/>
    <w:basedOn w:val="a"/>
    <w:next w:val="a"/>
    <w:autoRedefine/>
    <w:uiPriority w:val="39"/>
    <w:rsid w:val="002F6F39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F6F3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2F6F39"/>
    <w:rPr>
      <w:rFonts w:ascii="Tahoma" w:eastAsia="Times New Roman" w:hAnsi="Tahoma" w:cs="Tahoma"/>
      <w:sz w:val="16"/>
      <w:szCs w:val="16"/>
      <w:lang w:eastAsia="ar-SA"/>
    </w:rPr>
  </w:style>
  <w:style w:type="paragraph" w:styleId="af6">
    <w:name w:val="header"/>
    <w:basedOn w:val="a"/>
    <w:link w:val="af7"/>
    <w:uiPriority w:val="99"/>
    <w:unhideWhenUsed/>
    <w:rsid w:val="002F6F3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2F6F3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6">
    <w:name w:val="Сетка таблицы1"/>
    <w:basedOn w:val="a1"/>
    <w:next w:val="ae"/>
    <w:uiPriority w:val="59"/>
    <w:rsid w:val="002F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2F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F6F39"/>
  </w:style>
  <w:style w:type="numbering" w:customStyle="1" w:styleId="111">
    <w:name w:val="Нет списка111"/>
    <w:next w:val="a2"/>
    <w:uiPriority w:val="99"/>
    <w:semiHidden/>
    <w:unhideWhenUsed/>
    <w:rsid w:val="002F6F39"/>
  </w:style>
  <w:style w:type="table" w:customStyle="1" w:styleId="32">
    <w:name w:val="Сетка таблицы3"/>
    <w:basedOn w:val="a1"/>
    <w:next w:val="ae"/>
    <w:uiPriority w:val="59"/>
    <w:rsid w:val="002F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e"/>
    <w:uiPriority w:val="59"/>
    <w:rsid w:val="002F6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2F6F39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1gif">
    <w:name w:val="msonormalbullet1.gif"/>
    <w:basedOn w:val="a"/>
    <w:rsid w:val="002F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F6F39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2F6F39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6F3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2F6F3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2F6F3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6F39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2F6F39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7">
    <w:name w:val="Style17"/>
    <w:basedOn w:val="a"/>
    <w:uiPriority w:val="99"/>
    <w:rsid w:val="002F6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e"/>
    <w:uiPriority w:val="59"/>
    <w:rsid w:val="00890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BD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BD6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e"/>
    <w:uiPriority w:val="59"/>
    <w:rsid w:val="006A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e"/>
    <w:uiPriority w:val="59"/>
    <w:rsid w:val="003D3561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А_основной"/>
    <w:basedOn w:val="a"/>
    <w:link w:val="af9"/>
    <w:uiPriority w:val="99"/>
    <w:qFormat/>
    <w:rsid w:val="00AF4185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character" w:customStyle="1" w:styleId="af9">
    <w:name w:val="А_основной Знак"/>
    <w:link w:val="af8"/>
    <w:uiPriority w:val="99"/>
    <w:rsid w:val="00AF4185"/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Обязательные предметы</a:t>
            </a:r>
          </a:p>
        </c:rich>
      </c:tx>
      <c:layout>
        <c:manualLayout>
          <c:xMode val="edge"/>
          <c:yMode val="edge"/>
          <c:x val="0.33890037182852339"/>
          <c:y val="1.190476190476194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356213548676505E-2"/>
                  <c:y val="-4.3264503441494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49-4B0B-85F1-9D8F19FBB1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часов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49-4B0B-85F1-9D8F19FBB1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230148048452227E-2"/>
                  <c:y val="-2.3598820058996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49-4B0B-85F1-9D8F19FBB1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часов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49-4B0B-85F1-9D8F19FBB1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739793629430263E-2"/>
                  <c:y val="-4.3264503441494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49-4B0B-85F1-9D8F19FBB1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количество часов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49-4B0B-85F1-9D8F19FBB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96163712"/>
        <c:axId val="96186368"/>
        <c:axId val="0"/>
      </c:bar3DChart>
      <c:catAx>
        <c:axId val="9616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86368"/>
        <c:crosses val="autoZero"/>
        <c:auto val="1"/>
        <c:lblAlgn val="ctr"/>
        <c:lblOffset val="100"/>
        <c:noMultiLvlLbl val="0"/>
      </c:catAx>
      <c:valAx>
        <c:axId val="9618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6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203703703703703E-2"/>
                  <c:y val="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76-4B3C-8D02-FD275EFAA3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76-4B3C-8D02-FD275EFAA3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76-4B3C-8D02-FD275EFAA3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654320987654468E-2"/>
                  <c:y val="-2.6143790849673307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76-4B3C-8D02-FD275EFAA3E8}"/>
                </c:ext>
              </c:extLst>
            </c:dLbl>
            <c:dLbl>
              <c:idx val="1"/>
              <c:layout>
                <c:manualLayout>
                  <c:x val="1.9753086419753145E-2"/>
                  <c:y val="-1.9607843137254902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76-4B3C-8D02-FD275EFAA3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576-4B3C-8D02-FD275EFAA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50400"/>
        <c:axId val="145511552"/>
        <c:axId val="0"/>
      </c:bar3DChart>
      <c:catAx>
        <c:axId val="97750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45511552"/>
        <c:crosses val="autoZero"/>
        <c:auto val="1"/>
        <c:lblAlgn val="ctr"/>
        <c:lblOffset val="100"/>
        <c:noMultiLvlLbl val="0"/>
      </c:catAx>
      <c:valAx>
        <c:axId val="14551155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977504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0.36000000000000032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0-4DE7-94D8-B5EDDB355B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0.25</c:v>
                </c:pt>
                <c:pt idx="1">
                  <c:v>0.33000000000000085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30-4DE7-94D8-B5EDDB355B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0.4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30-4DE7-94D8-B5EDDB355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17632"/>
        <c:axId val="101991552"/>
        <c:axId val="0"/>
      </c:bar3DChart>
      <c:catAx>
        <c:axId val="97717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991552"/>
        <c:crosses val="autoZero"/>
        <c:auto val="1"/>
        <c:lblAlgn val="ctr"/>
        <c:lblOffset val="100"/>
        <c:noMultiLvlLbl val="0"/>
      </c:catAx>
      <c:valAx>
        <c:axId val="10199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771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7775461927630392E-2"/>
          <c:y val="5.9819644716184013E-2"/>
          <c:w val="0.8423989580313096"/>
          <c:h val="0.78405458189373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 класс Тимофеева Е.Г.</c:v>
                </c:pt>
                <c:pt idx="1">
                  <c:v>6 класс Хамитжаева В.В.</c:v>
                </c:pt>
                <c:pt idx="2">
                  <c:v>7 класс Хамитжаева В.В.</c:v>
                </c:pt>
                <c:pt idx="3">
                  <c:v>8 класс   Гогошидзе Л.В.</c:v>
                </c:pt>
                <c:pt idx="4">
                  <c:v>9 класс Тимофеева Е.Г.</c:v>
                </c:pt>
                <c:pt idx="5">
                  <c:v>10 класс Гогошидзе Л.В.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2" formatCode="0%">
                  <c:v>0.67000000000000171</c:v>
                </c:pt>
                <c:pt idx="3" formatCode="0%">
                  <c:v>0.5</c:v>
                </c:pt>
                <c:pt idx="4" formatCode="0%">
                  <c:v>0.30000000000000032</c:v>
                </c:pt>
                <c:pt idx="5" formatCode="0%">
                  <c:v>0.33000000000000085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8A-47A7-B372-7C5DE2F6FBB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 класс Тимофеева Е.Г.</c:v>
                </c:pt>
                <c:pt idx="1">
                  <c:v>6 класс Хамитжаева В.В.</c:v>
                </c:pt>
                <c:pt idx="2">
                  <c:v>7 класс Хамитжаева В.В.</c:v>
                </c:pt>
                <c:pt idx="3">
                  <c:v>8 класс   Гогошидзе Л.В.</c:v>
                </c:pt>
                <c:pt idx="4">
                  <c:v>9 класс Тимофеева Е.Г.</c:v>
                </c:pt>
                <c:pt idx="5">
                  <c:v>10 класс Гогошидзе Л.В.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1">
                  <c:v>0.35000000000000031</c:v>
                </c:pt>
                <c:pt idx="2">
                  <c:v>0.27</c:v>
                </c:pt>
                <c:pt idx="3">
                  <c:v>0.60000000000000064</c:v>
                </c:pt>
                <c:pt idx="4">
                  <c:v>0.5</c:v>
                </c:pt>
                <c:pt idx="5">
                  <c:v>0.37000000000000038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8A-47A7-B372-7C5DE2F6FBB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 класс Тимофеева Е.Г.</c:v>
                </c:pt>
                <c:pt idx="1">
                  <c:v>6 класс Хамитжаева В.В.</c:v>
                </c:pt>
                <c:pt idx="2">
                  <c:v>7 класс Хамитжаева В.В.</c:v>
                </c:pt>
                <c:pt idx="3">
                  <c:v>8 класс   Гогошидзе Л.В.</c:v>
                </c:pt>
                <c:pt idx="4">
                  <c:v>9 класс Тимофеева Е.Г.</c:v>
                </c:pt>
                <c:pt idx="5">
                  <c:v>10 класс Гогошидзе Л.В.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0.43000000000000038</c:v>
                </c:pt>
                <c:pt idx="1">
                  <c:v>0.68</c:v>
                </c:pt>
                <c:pt idx="2">
                  <c:v>0.54</c:v>
                </c:pt>
                <c:pt idx="3">
                  <c:v>0.54</c:v>
                </c:pt>
                <c:pt idx="4">
                  <c:v>0.45</c:v>
                </c:pt>
                <c:pt idx="5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8A-47A7-B372-7C5DE2F6FB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484224"/>
        <c:axId val="146494208"/>
      </c:barChart>
      <c:catAx>
        <c:axId val="14648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46494208"/>
        <c:crosses val="autoZero"/>
        <c:auto val="1"/>
        <c:lblAlgn val="ctr"/>
        <c:lblOffset val="100"/>
        <c:noMultiLvlLbl val="0"/>
      </c:catAx>
      <c:valAx>
        <c:axId val="146494208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464842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 класс         Кичий Л.Г.</c:v>
                </c:pt>
                <c:pt idx="1">
                  <c:v>6 класс  Ефременко Т.С.</c:v>
                </c:pt>
                <c:pt idx="2">
                  <c:v>7 класс  Ефременко Т.С.</c:v>
                </c:pt>
                <c:pt idx="3">
                  <c:v>8 класс   Ефременко Т.С.</c:v>
                </c:pt>
                <c:pt idx="4">
                  <c:v>9 класс      Исакова М.В.</c:v>
                </c:pt>
                <c:pt idx="5">
                  <c:v>10 класс     Исакова М.В.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1">
                  <c:v>0.45</c:v>
                </c:pt>
                <c:pt idx="2">
                  <c:v>0.36000000000000032</c:v>
                </c:pt>
                <c:pt idx="3">
                  <c:v>0.33000000000000085</c:v>
                </c:pt>
                <c:pt idx="4">
                  <c:v>0.29000000000000031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11-4304-BD58-24259838C9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 класс         Кичий Л.Г.</c:v>
                </c:pt>
                <c:pt idx="1">
                  <c:v>6 класс  Ефременко Т.С.</c:v>
                </c:pt>
                <c:pt idx="2">
                  <c:v>7 класс  Ефременко Т.С.</c:v>
                </c:pt>
                <c:pt idx="3">
                  <c:v>8 класс   Ефременко Т.С.</c:v>
                </c:pt>
                <c:pt idx="4">
                  <c:v>9 класс      Исакова М.В.</c:v>
                </c:pt>
                <c:pt idx="5">
                  <c:v>10 класс     Исакова М.В.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0.54</c:v>
                </c:pt>
                <c:pt idx="1">
                  <c:v>0.47000000000000008</c:v>
                </c:pt>
                <c:pt idx="2">
                  <c:v>0.5</c:v>
                </c:pt>
                <c:pt idx="3">
                  <c:v>0.4</c:v>
                </c:pt>
                <c:pt idx="4">
                  <c:v>0.64000000000000135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11-4304-BD58-24259838C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507264"/>
        <c:axId val="146508800"/>
      </c:barChart>
      <c:catAx>
        <c:axId val="146507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508800"/>
        <c:crosses val="autoZero"/>
        <c:auto val="1"/>
        <c:lblAlgn val="ctr"/>
        <c:lblOffset val="100"/>
        <c:noMultiLvlLbl val="0"/>
      </c:catAx>
      <c:valAx>
        <c:axId val="146508800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4650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0.93</c:v>
                </c:pt>
                <c:pt idx="1">
                  <c:v>0.9400000000000005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AE-47AF-83E6-B82D2F2785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</c:v>
                </c:pt>
                <c:pt idx="1">
                  <c:v>0.58799999999999997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AE-47AF-83E6-B82D2F278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412992"/>
        <c:axId val="159414528"/>
      </c:barChart>
      <c:catAx>
        <c:axId val="15941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59414528"/>
        <c:crosses val="autoZero"/>
        <c:auto val="1"/>
        <c:lblAlgn val="ctr"/>
        <c:lblOffset val="100"/>
        <c:noMultiLvlLbl val="0"/>
      </c:catAx>
      <c:valAx>
        <c:axId val="1594145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59412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392479585885092"/>
          <c:y val="0.29729002624671919"/>
          <c:w val="0.16218631525226021"/>
          <c:h val="0.27446756655418081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0177081213108096E-2"/>
                  <c:y val="-1.6129032258064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68-47D7-9887-3E2B5B47FBA1}"/>
                </c:ext>
              </c:extLst>
            </c:dLbl>
            <c:dLbl>
              <c:idx val="3"/>
              <c:layout>
                <c:manualLayout>
                  <c:x val="0"/>
                  <c:y val="1.6129032258064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68-47D7-9887-3E2B5B47FB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0.4</c:v>
                </c:pt>
                <c:pt idx="1">
                  <c:v>0.35700000000000032</c:v>
                </c:pt>
                <c:pt idx="2">
                  <c:v>0.222</c:v>
                </c:pt>
                <c:pt idx="3">
                  <c:v>0.18200000000000019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68-47D7-9887-3E2B5B47FB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1062487278648611E-3"/>
                  <c:y val="3.7634408602150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68-47D7-9887-3E2B5B47FBA1}"/>
                </c:ext>
              </c:extLst>
            </c:dLbl>
            <c:dLbl>
              <c:idx val="3"/>
              <c:layout>
                <c:manualLayout>
                  <c:x val="1.8318746183594536E-2"/>
                  <c:y val="-5.37634408602151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68-47D7-9887-3E2B5B47FB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0.54900000000000004</c:v>
                </c:pt>
                <c:pt idx="1">
                  <c:v>0.35600000000000032</c:v>
                </c:pt>
                <c:pt idx="2">
                  <c:v>0.35000000000000031</c:v>
                </c:pt>
                <c:pt idx="3">
                  <c:v>0.21300000000000019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68-47D7-9887-3E2B5B47FB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4247913698351313E-2"/>
                  <c:y val="-1.6129032258064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68-47D7-9887-3E2B5B47FBA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0.62700000000000089</c:v>
                </c:pt>
                <c:pt idx="1">
                  <c:v>0.41200000000000031</c:v>
                </c:pt>
                <c:pt idx="2">
                  <c:v>0.41900000000000032</c:v>
                </c:pt>
                <c:pt idx="3">
                  <c:v>0.26700000000000002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68-47D7-9887-3E2B5B47F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6408192"/>
        <c:axId val="146409728"/>
        <c:axId val="0"/>
      </c:bar3DChart>
      <c:catAx>
        <c:axId val="146408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6409728"/>
        <c:crosses val="autoZero"/>
        <c:auto val="1"/>
        <c:lblAlgn val="ctr"/>
        <c:lblOffset val="100"/>
        <c:noMultiLvlLbl val="0"/>
      </c:catAx>
      <c:valAx>
        <c:axId val="1464097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64081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FA0-42C2-A0A7-A8672F540A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0.58799999999999997</c:v>
                </c:pt>
                <c:pt idx="1">
                  <c:v>0.30800000000000038</c:v>
                </c:pt>
                <c:pt idx="2">
                  <c:v>0.35300000000000031</c:v>
                </c:pt>
                <c:pt idx="3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A0-42C2-A0A7-A8672F540A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FA0-42C2-A0A7-A8672F540AFE}"/>
                </c:ext>
              </c:extLst>
            </c:dLbl>
            <c:dLbl>
              <c:idx val="2"/>
              <c:layout>
                <c:manualLayout>
                  <c:x val="4.6296296296296372E-3"/>
                  <c:y val="1.190476190476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A0-42C2-A0A7-A8672F540A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0.74300000000000077</c:v>
                </c:pt>
                <c:pt idx="1">
                  <c:v>0.45300000000000001</c:v>
                </c:pt>
                <c:pt idx="2">
                  <c:v>0.34400000000000008</c:v>
                </c:pt>
                <c:pt idx="3">
                  <c:v>0.32100000000000045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A0-42C2-A0A7-A8672F540A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527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FA0-42C2-A0A7-A8672F540A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0.75400000000000089</c:v>
                </c:pt>
                <c:pt idx="1">
                  <c:v>0.49100000000000038</c:v>
                </c:pt>
                <c:pt idx="2">
                  <c:v>0.40600000000000008</c:v>
                </c:pt>
                <c:pt idx="3">
                  <c:v>0.37300000000000039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FA0-42C2-A0A7-A8672F540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6596608"/>
        <c:axId val="146598144"/>
        <c:axId val="0"/>
      </c:bar3DChart>
      <c:catAx>
        <c:axId val="146596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146598144"/>
        <c:crosses val="autoZero"/>
        <c:auto val="1"/>
        <c:lblAlgn val="ctr"/>
        <c:lblOffset val="100"/>
        <c:noMultiLvlLbl val="0"/>
      </c:catAx>
      <c:valAx>
        <c:axId val="14659814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46596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4751434841565807"/>
          <c:y val="4.7796402379846926E-2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01624057438441E-2"/>
          <c:y val="0.26273672979461188"/>
          <c:w val="0.58982122289635042"/>
          <c:h val="0.612434607052859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 выполнения ИИП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4.9211413677456982E-2"/>
                  <c:y val="1.729440069991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91-422D-81C6-1CA9E55553B5}"/>
                </c:ext>
              </c:extLst>
            </c:dLbl>
            <c:dLbl>
              <c:idx val="1"/>
              <c:layout>
                <c:manualLayout>
                  <c:x val="-2.4912055263925342E-2"/>
                  <c:y val="-2.443850768653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91-422D-81C6-1CA9E55553B5}"/>
                </c:ext>
              </c:extLst>
            </c:dLbl>
            <c:dLbl>
              <c:idx val="2"/>
              <c:layout>
                <c:manualLayout>
                  <c:x val="-3.6572251385243557E-3"/>
                  <c:y val="-1.8598612673415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91-422D-81C6-1CA9E55553B5}"/>
                </c:ext>
              </c:extLst>
            </c:dLbl>
            <c:dLbl>
              <c:idx val="3"/>
              <c:layout>
                <c:manualLayout>
                  <c:x val="-1.6568241469816297E-4"/>
                  <c:y val="-6.6064866891638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91-422D-81C6-1CA9E55553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незавершенные проекты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0.2</c:v>
                </c:pt>
                <c:pt idx="2">
                  <c:v>0.19</c:v>
                </c:pt>
                <c:pt idx="3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91-422D-81C6-1CA9E5555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Предметы</a:t>
            </a:r>
            <a:r>
              <a:rPr lang="ru-RU" baseline="0"/>
              <a:t> повыбору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русский язык, литература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ИВТ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78-43B1-9F40-72E6F1C5C7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русский язык, литература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ИВТ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3.5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78-43B1-9F40-72E6F1C5C7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русский язык, литература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ИВТ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3.5</c:v>
                </c:pt>
                <c:pt idx="3">
                  <c:v>2</c:v>
                </c:pt>
                <c:pt idx="4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78-43B1-9F40-72E6F1C5C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8434432"/>
        <c:axId val="99734656"/>
        <c:axId val="0"/>
      </c:bar3DChart>
      <c:catAx>
        <c:axId val="9843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34656"/>
        <c:crosses val="autoZero"/>
        <c:auto val="1"/>
        <c:lblAlgn val="ctr"/>
        <c:lblOffset val="100"/>
        <c:noMultiLvlLbl val="0"/>
      </c:catAx>
      <c:valAx>
        <c:axId val="9973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34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часов внеурочной деятельности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6618357487922527E-3"/>
                  <c:y val="-4.1343669250646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1B8-4935-A383-DB678B4FDF6D}"/>
                </c:ext>
              </c:extLst>
            </c:dLbl>
            <c:dLbl>
              <c:idx val="1"/>
              <c:layout>
                <c:manualLayout>
                  <c:x val="0"/>
                  <c:y val="-3.1007751937984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1B8-4935-A383-DB678B4FDF6D}"/>
                </c:ext>
              </c:extLst>
            </c:dLbl>
            <c:dLbl>
              <c:idx val="2"/>
              <c:layout>
                <c:manualLayout>
                  <c:x val="1.6563146997929504E-2"/>
                  <c:y val="-3.6175710594315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1B8-4935-A383-DB678B4FDF6D}"/>
                </c:ext>
              </c:extLst>
            </c:dLbl>
            <c:dLbl>
              <c:idx val="3"/>
              <c:layout>
                <c:manualLayout>
                  <c:x val="1.5182884748102331E-2"/>
                  <c:y val="-4.1343669250646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1B8-4935-A383-DB678B4FDF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духовно- нравственное </c:v>
                </c:pt>
                <c:pt idx="1">
                  <c:v>общеинтелектуальая</c:v>
                </c:pt>
                <c:pt idx="2">
                  <c:v>общеинтелектуальное</c:v>
                </c:pt>
                <c:pt idx="3">
                  <c:v>спортивно-оздоровительное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B8-4935-A383-DB678B4FDF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ООО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323671497584582E-2"/>
                  <c:y val="-2.5839793281653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1B8-4935-A383-DB678B4FDF6D}"/>
                </c:ext>
              </c:extLst>
            </c:dLbl>
            <c:dLbl>
              <c:idx val="1"/>
              <c:layout>
                <c:manualLayout>
                  <c:x val="1.3802622498274623E-2"/>
                  <c:y val="-3.100775193798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1B8-4935-A383-DB678B4FDF6D}"/>
                </c:ext>
              </c:extLst>
            </c:dLbl>
            <c:dLbl>
              <c:idx val="2"/>
              <c:layout>
                <c:manualLayout>
                  <c:x val="1.2422360248447261E-2"/>
                  <c:y val="-4.6511627906976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1B8-4935-A383-DB678B4FDF6D}"/>
                </c:ext>
              </c:extLst>
            </c:dLbl>
            <c:dLbl>
              <c:idx val="3"/>
              <c:layout>
                <c:manualLayout>
                  <c:x val="1.6563146997929608E-2"/>
                  <c:y val="-3.1007751937984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1B8-4935-A383-DB678B4FDF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духовно- нравственное </c:v>
                </c:pt>
                <c:pt idx="1">
                  <c:v>общеинтелектуальая</c:v>
                </c:pt>
                <c:pt idx="2">
                  <c:v>общеинтелектуальное</c:v>
                </c:pt>
                <c:pt idx="3">
                  <c:v>спортивно-оздоровительное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B8-4935-A383-DB678B4FD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329728"/>
        <c:axId val="102195584"/>
        <c:axId val="0"/>
      </c:bar3DChart>
      <c:catAx>
        <c:axId val="10032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195584"/>
        <c:crosses val="autoZero"/>
        <c:auto val="1"/>
        <c:lblAlgn val="ctr"/>
        <c:lblOffset val="100"/>
        <c:noMultiLvlLbl val="0"/>
      </c:catAx>
      <c:valAx>
        <c:axId val="102195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2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Название диаграУспеваемость и качество за 3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2943614640699127E-17"/>
                  <c:y val="-1.08108108108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D6-4B54-B218-3DC71F7D36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0.98</c:v>
                </c:pt>
                <c:pt idx="1">
                  <c:v>0.4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0-49D6-4B54-B218-3DC71F7D36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0.99</c:v>
                </c:pt>
                <c:pt idx="1">
                  <c:v>0.35000000000000031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1-49D6-4B54-B218-3DC71F7D36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0.98</c:v>
                </c:pt>
                <c:pt idx="1">
                  <c:v>0.4</c:v>
                </c:pt>
              </c:numCache>
            </c:numRef>
          </c:val>
          <c:shape val="cone"/>
          <c:extLst>
            <c:ext xmlns:c16="http://schemas.microsoft.com/office/drawing/2014/chart" uri="{C3380CC4-5D6E-409C-BE32-E72D297353CC}">
              <c16:uniqueId val="{00000002-49D6-4B54-B218-3DC71F7D36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310912"/>
        <c:axId val="134313088"/>
        <c:axId val="0"/>
      </c:bar3DChart>
      <c:catAx>
        <c:axId val="13431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3088"/>
        <c:crosses val="autoZero"/>
        <c:auto val="1"/>
        <c:lblAlgn val="ctr"/>
        <c:lblOffset val="100"/>
        <c:noMultiLvlLbl val="0"/>
      </c:catAx>
      <c:valAx>
        <c:axId val="13431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1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360455758500825E-2"/>
          <c:y val="5.5443294307312832E-2"/>
          <c:w val="0.84893953959390034"/>
          <c:h val="0.576988606761233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геометрия</c:v>
                </c:pt>
                <c:pt idx="2">
                  <c:v>ИВТ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обществозн.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русский язык</c:v>
                </c:pt>
                <c:pt idx="10">
                  <c:v>астрономия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0.85000000000000064</c:v>
                </c:pt>
                <c:pt idx="1">
                  <c:v>0.49000000000000032</c:v>
                </c:pt>
                <c:pt idx="2">
                  <c:v>0.85000000000000064</c:v>
                </c:pt>
                <c:pt idx="3">
                  <c:v>0.59</c:v>
                </c:pt>
                <c:pt idx="4">
                  <c:v>0.76000000000000156</c:v>
                </c:pt>
                <c:pt idx="5">
                  <c:v>0.73000000000000065</c:v>
                </c:pt>
                <c:pt idx="6">
                  <c:v>0.78</c:v>
                </c:pt>
                <c:pt idx="7">
                  <c:v>0.54</c:v>
                </c:pt>
                <c:pt idx="8">
                  <c:v>0.56000000000000005</c:v>
                </c:pt>
                <c:pt idx="9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03-4532-AB5F-84CB24FB25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550135501355021E-2"/>
                  <c:y val="-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03-4532-AB5F-84CB24FB25D3}"/>
                </c:ext>
              </c:extLst>
            </c:dLbl>
            <c:dLbl>
              <c:idx val="1"/>
              <c:layout>
                <c:manualLayout>
                  <c:x val="7.4145507092512313E-3"/>
                  <c:y val="3.83137336416906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03-4532-AB5F-84CB24FB25D3}"/>
                </c:ext>
              </c:extLst>
            </c:dLbl>
            <c:dLbl>
              <c:idx val="2"/>
              <c:layout>
                <c:manualLayout>
                  <c:x val="7.201332979444993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03-4532-AB5F-84CB24FB25D3}"/>
                </c:ext>
              </c:extLst>
            </c:dLbl>
            <c:dLbl>
              <c:idx val="3"/>
              <c:layout>
                <c:manualLayout>
                  <c:x val="9.4850948509485819E-3"/>
                  <c:y val="-3.5366931918655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03-4532-AB5F-84CB24FB25D3}"/>
                </c:ext>
              </c:extLst>
            </c:dLbl>
            <c:dLbl>
              <c:idx val="4"/>
              <c:layout>
                <c:manualLayout>
                  <c:x val="1.219512195121951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03-4532-AB5F-84CB24FB25D3}"/>
                </c:ext>
              </c:extLst>
            </c:dLbl>
            <c:dLbl>
              <c:idx val="5"/>
              <c:layout>
                <c:manualLayout>
                  <c:x val="1.490514905149052E-2"/>
                  <c:y val="-3.53669319186560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803-4532-AB5F-84CB24FB25D3}"/>
                </c:ext>
              </c:extLst>
            </c:dLbl>
            <c:dLbl>
              <c:idx val="6"/>
              <c:layout>
                <c:manualLayout>
                  <c:x val="1.76151761517615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03-4532-AB5F-84CB24FB25D3}"/>
                </c:ext>
              </c:extLst>
            </c:dLbl>
            <c:dLbl>
              <c:idx val="8"/>
              <c:layout>
                <c:manualLayout>
                  <c:x val="1.3550135501355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803-4532-AB5F-84CB24FB25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геометрия</c:v>
                </c:pt>
                <c:pt idx="2">
                  <c:v>ИВТ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обществозн.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русский язык</c:v>
                </c:pt>
                <c:pt idx="10">
                  <c:v>астрономия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0.75000000000000155</c:v>
                </c:pt>
                <c:pt idx="1">
                  <c:v>0.36000000000000032</c:v>
                </c:pt>
                <c:pt idx="2">
                  <c:v>0.66000000000000192</c:v>
                </c:pt>
                <c:pt idx="3">
                  <c:v>0.53</c:v>
                </c:pt>
                <c:pt idx="4">
                  <c:v>0.56999999999999995</c:v>
                </c:pt>
                <c:pt idx="5">
                  <c:v>0.64000000000000168</c:v>
                </c:pt>
                <c:pt idx="6">
                  <c:v>0.64000000000000168</c:v>
                </c:pt>
                <c:pt idx="7">
                  <c:v>0.43000000000000038</c:v>
                </c:pt>
                <c:pt idx="8">
                  <c:v>0.4</c:v>
                </c:pt>
                <c:pt idx="9">
                  <c:v>0.48000000000000032</c:v>
                </c:pt>
                <c:pt idx="10">
                  <c:v>0.69000000000000061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803-4532-AB5F-84CB24FB25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0514905149052E-2"/>
                  <c:y val="1.984126984126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803-4532-AB5F-84CB24FB25D3}"/>
                </c:ext>
              </c:extLst>
            </c:dLbl>
            <c:dLbl>
              <c:idx val="1"/>
              <c:layout>
                <c:manualLayout>
                  <c:x val="1.6260162601626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03-4532-AB5F-84CB24FB25D3}"/>
                </c:ext>
              </c:extLst>
            </c:dLbl>
            <c:dLbl>
              <c:idx val="2"/>
              <c:layout>
                <c:manualLayout>
                  <c:x val="9.4850948509485819E-3"/>
                  <c:y val="-3.5366931918655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803-4532-AB5F-84CB24FB25D3}"/>
                </c:ext>
              </c:extLst>
            </c:dLbl>
            <c:dLbl>
              <c:idx val="3"/>
              <c:layout>
                <c:manualLayout>
                  <c:x val="1.18754116409607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803-4532-AB5F-84CB24FB25D3}"/>
                </c:ext>
              </c:extLst>
            </c:dLbl>
            <c:dLbl>
              <c:idx val="4"/>
              <c:layout>
                <c:manualLayout>
                  <c:x val="1.6260162601626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803-4532-AB5F-84CB24FB25D3}"/>
                </c:ext>
              </c:extLst>
            </c:dLbl>
            <c:dLbl>
              <c:idx val="5"/>
              <c:layout>
                <c:manualLayout>
                  <c:x val="1.3550135501355021E-2"/>
                  <c:y val="-7.0733863837312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803-4532-AB5F-84CB24FB25D3}"/>
                </c:ext>
              </c:extLst>
            </c:dLbl>
            <c:dLbl>
              <c:idx val="6"/>
              <c:layout>
                <c:manualLayout>
                  <c:x val="9.485094850948581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803-4532-AB5F-84CB24FB25D3}"/>
                </c:ext>
              </c:extLst>
            </c:dLbl>
            <c:dLbl>
              <c:idx val="7"/>
              <c:layout>
                <c:manualLayout>
                  <c:x val="1.6260162601626021E-2"/>
                  <c:y val="-7.0733863837312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803-4532-AB5F-84CB24FB25D3}"/>
                </c:ext>
              </c:extLst>
            </c:dLbl>
            <c:dLbl>
              <c:idx val="8"/>
              <c:layout>
                <c:manualLayout>
                  <c:x val="1.7615176151761516E-2"/>
                  <c:y val="-7.07338638373124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803-4532-AB5F-84CB24FB25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литература</c:v>
                </c:pt>
                <c:pt idx="1">
                  <c:v>геометрия</c:v>
                </c:pt>
                <c:pt idx="2">
                  <c:v>ИВТ</c:v>
                </c:pt>
                <c:pt idx="3">
                  <c:v>история</c:v>
                </c:pt>
                <c:pt idx="4">
                  <c:v>биология</c:v>
                </c:pt>
                <c:pt idx="5">
                  <c:v>обществозн.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русский язык</c:v>
                </c:pt>
                <c:pt idx="10">
                  <c:v>астрономия</c:v>
                </c:pt>
              </c:strCache>
            </c:strRef>
          </c:cat>
          <c:val>
            <c:numRef>
              <c:f>Лист1!$D$2:$D$12</c:f>
              <c:numCache>
                <c:formatCode>0%</c:formatCode>
                <c:ptCount val="11"/>
                <c:pt idx="0">
                  <c:v>0.74000000000000143</c:v>
                </c:pt>
                <c:pt idx="1">
                  <c:v>0.36000000000000032</c:v>
                </c:pt>
                <c:pt idx="2">
                  <c:v>0.66000000000000192</c:v>
                </c:pt>
                <c:pt idx="3">
                  <c:v>0.53</c:v>
                </c:pt>
                <c:pt idx="4">
                  <c:v>0.8</c:v>
                </c:pt>
                <c:pt idx="5">
                  <c:v>0.71000000000000063</c:v>
                </c:pt>
                <c:pt idx="6">
                  <c:v>0.75000000000000155</c:v>
                </c:pt>
                <c:pt idx="7">
                  <c:v>0.59</c:v>
                </c:pt>
                <c:pt idx="8">
                  <c:v>0.59</c:v>
                </c:pt>
                <c:pt idx="9">
                  <c:v>0.64000000000000168</c:v>
                </c:pt>
                <c:pt idx="10">
                  <c:v>0.60000000000000064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E803-4532-AB5F-84CB24FB25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727232"/>
        <c:axId val="143749504"/>
        <c:axId val="0"/>
      </c:bar3DChart>
      <c:catAx>
        <c:axId val="143727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43749504"/>
        <c:crosses val="autoZero"/>
        <c:auto val="0"/>
        <c:lblAlgn val="ctr"/>
        <c:lblOffset val="100"/>
        <c:tickLblSkip val="1"/>
        <c:noMultiLvlLbl val="0"/>
      </c:catAx>
      <c:valAx>
        <c:axId val="143749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372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045462305016763"/>
          <c:y val="0.16003759477014975"/>
          <c:w val="0.12141529564901959"/>
          <c:h val="0.4358929802209755"/>
        </c:manualLayout>
      </c:layout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629-4F14-A8DA-5695DB99835C}"/>
                </c:ext>
              </c:extLst>
            </c:dLbl>
            <c:dLbl>
              <c:idx val="1"/>
              <c:layout>
                <c:manualLayout>
                  <c:x val="2.3148148148148147E-3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629-4F14-A8DA-5695DB998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0.95000000000000062</c:v>
                </c:pt>
                <c:pt idx="1">
                  <c:v>0.43000000000000038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29-4F14-A8DA-5695DB9983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2437781360067313E-17"/>
                  <c:y val="-3.571428571428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629-4F14-A8DA-5695DB99835C}"/>
                </c:ext>
              </c:extLst>
            </c:dLbl>
            <c:dLbl>
              <c:idx val="1"/>
              <c:layout>
                <c:manualLayout>
                  <c:x val="2.0833333333333412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629-4F14-A8DA-5695DB998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0.96000000000000063</c:v>
                </c:pt>
                <c:pt idx="1">
                  <c:v>0.35000000000000031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29-4F14-A8DA-5695DB9983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9.2592592592592813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629-4F14-A8DA-5695DB99835C}"/>
                </c:ext>
              </c:extLst>
            </c:dLbl>
            <c:dLbl>
              <c:idx val="1"/>
              <c:layout>
                <c:manualLayout>
                  <c:x val="1.8518518518518573E-2"/>
                  <c:y val="-2.3809523809523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629-4F14-A8DA-5695DB998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29-4F14-A8DA-5695DB998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960448"/>
        <c:axId val="133961984"/>
        <c:axId val="0"/>
      </c:bar3DChart>
      <c:catAx>
        <c:axId val="13396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61984"/>
        <c:crosses val="autoZero"/>
        <c:auto val="1"/>
        <c:lblAlgn val="ctr"/>
        <c:lblOffset val="100"/>
        <c:noMultiLvlLbl val="0"/>
      </c:catAx>
      <c:valAx>
        <c:axId val="13396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96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0.49000000000000032</c:v>
                </c:pt>
                <c:pt idx="1">
                  <c:v>0.83000000000000063</c:v>
                </c:pt>
                <c:pt idx="2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2-4FD9-BA1B-F4D8857ED4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774451097804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52-4FD9-BA1B-F4D8857ED453}"/>
                </c:ext>
              </c:extLst>
            </c:dLbl>
            <c:dLbl>
              <c:idx val="1"/>
              <c:layout>
                <c:manualLayout>
                  <c:x val="9.5808383233533228E-3"/>
                  <c:y val="-9.0090090090090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52-4FD9-BA1B-F4D8857ED453}"/>
                </c:ext>
              </c:extLst>
            </c:dLbl>
            <c:dLbl>
              <c:idx val="2"/>
              <c:layout>
                <c:manualLayout>
                  <c:x val="1.117764471057883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52-4FD9-BA1B-F4D8857ED4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0.79</c:v>
                </c:pt>
                <c:pt idx="2">
                  <c:v>0.47000000000000008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52-4FD9-BA1B-F4D8857ED4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литературное чтение</c:v>
                </c:pt>
                <c:pt idx="2">
                  <c:v>математика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0.83000000000000063</c:v>
                </c:pt>
                <c:pt idx="2">
                  <c:v>0.47000000000000008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52-4FD9-BA1B-F4D8857ED4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457408"/>
        <c:axId val="89458944"/>
        <c:axId val="0"/>
      </c:bar3DChart>
      <c:catAx>
        <c:axId val="89457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9458944"/>
        <c:crosses val="autoZero"/>
        <c:auto val="1"/>
        <c:lblAlgn val="ctr"/>
        <c:lblOffset val="100"/>
        <c:noMultiLvlLbl val="0"/>
      </c:catAx>
      <c:valAx>
        <c:axId val="89458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945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758737770404545E-2"/>
          <c:y val="2.5095709327300156E-2"/>
          <c:w val="0.63970401287224365"/>
          <c:h val="0.629720259680491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4814814814814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B8-40B7-8219-44D3F47C40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 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0.36000000000000032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B8-40B7-8219-44D3F47C40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2044817927172E-2"/>
                  <c:y val="-1.13475177304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B8-40B7-8219-44D3F47C40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 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0.99</c:v>
                </c:pt>
                <c:pt idx="1">
                  <c:v>0.38000000000000095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B8-40B7-8219-44D3F47C40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01120448179280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B8-40B7-8219-44D3F47C404D}"/>
                </c:ext>
              </c:extLst>
            </c:dLbl>
            <c:dLbl>
              <c:idx val="1"/>
              <c:layout>
                <c:manualLayout>
                  <c:x val="3.3613445378151259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B8-40B7-8219-44D3F47C404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успеваемость 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0.97000000000000064</c:v>
                </c:pt>
                <c:pt idx="1">
                  <c:v>0.41000000000000031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BB8-40B7-8219-44D3F47C4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771904"/>
        <c:axId val="97773440"/>
        <c:axId val="0"/>
      </c:bar3DChart>
      <c:catAx>
        <c:axId val="97771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97773440"/>
        <c:crosses val="autoZero"/>
        <c:auto val="1"/>
        <c:lblAlgn val="ctr"/>
        <c:lblOffset val="100"/>
        <c:noMultiLvlLbl val="0"/>
      </c:catAx>
      <c:valAx>
        <c:axId val="97773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777190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</c:spPr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>
      <a:solidFill>
        <a:schemeClr val="accent1"/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1">
                  <c:v>0.47000000000000008</c:v>
                </c:pt>
                <c:pt idx="2">
                  <c:v>0.45</c:v>
                </c:pt>
                <c:pt idx="3">
                  <c:v>0.44</c:v>
                </c:pt>
                <c:pt idx="4">
                  <c:v>0.33000000000000085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E1-4FD5-9CA4-B0126F04E9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0.41000000000000031</c:v>
                </c:pt>
                <c:pt idx="1">
                  <c:v>0.43000000000000038</c:v>
                </c:pt>
                <c:pt idx="2">
                  <c:v>0.45</c:v>
                </c:pt>
                <c:pt idx="3">
                  <c:v>0.38000000000000067</c:v>
                </c:pt>
                <c:pt idx="4">
                  <c:v>0.33000000000000085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E1-4FD5-9CA4-B0126F04E9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8.254053260091067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E1-4FD5-9CA4-B0126F04E938}"/>
                </c:ext>
              </c:extLst>
            </c:dLbl>
            <c:dLbl>
              <c:idx val="2"/>
              <c:layout>
                <c:manualLayout>
                  <c:x val="1.3756755433485155E-2"/>
                  <c:y val="-4.0818477978592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E1-4FD5-9CA4-B0126F04E938}"/>
                </c:ext>
              </c:extLst>
            </c:dLbl>
            <c:dLbl>
              <c:idx val="3"/>
              <c:layout>
                <c:manualLayout>
                  <c:x val="5.50270217339406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E1-4FD5-9CA4-B0126F04E9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0.53</c:v>
                </c:pt>
                <c:pt idx="1">
                  <c:v>0.4</c:v>
                </c:pt>
                <c:pt idx="2">
                  <c:v>0.42000000000000032</c:v>
                </c:pt>
                <c:pt idx="3">
                  <c:v>0.35000000000000031</c:v>
                </c:pt>
                <c:pt idx="4">
                  <c:v>0.33000000000000085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AE1-4FD5-9CA4-B0126F04E9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745408"/>
        <c:axId val="143746944"/>
        <c:axId val="0"/>
      </c:bar3DChart>
      <c:catAx>
        <c:axId val="143745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3746944"/>
        <c:crosses val="autoZero"/>
        <c:auto val="1"/>
        <c:lblAlgn val="ctr"/>
        <c:lblOffset val="100"/>
        <c:noMultiLvlLbl val="0"/>
      </c:catAx>
      <c:valAx>
        <c:axId val="143746944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4374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9142</Words>
  <Characters>52115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21</cp:revision>
  <dcterms:created xsi:type="dcterms:W3CDTF">2018-07-24T14:23:00Z</dcterms:created>
  <dcterms:modified xsi:type="dcterms:W3CDTF">2019-11-29T10:20:00Z</dcterms:modified>
</cp:coreProperties>
</file>