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D92B5" w14:textId="4038B69A" w:rsidR="00043652" w:rsidRPr="004775E3" w:rsidRDefault="00043652" w:rsidP="00422CF6">
      <w:pPr>
        <w:spacing w:line="240" w:lineRule="auto"/>
        <w:ind w:right="-284"/>
        <w:jc w:val="center"/>
        <w:rPr>
          <w:rFonts w:ascii="Times New Roman" w:hAnsi="Times New Roman" w:cs="Times New Roman"/>
          <w:sz w:val="24"/>
          <w:szCs w:val="24"/>
        </w:rPr>
      </w:pPr>
      <w:r w:rsidRPr="00182959">
        <w:rPr>
          <w:rFonts w:ascii="Times New Roman" w:hAnsi="Times New Roman" w:cs="Times New Roman"/>
          <w:b/>
          <w:sz w:val="24"/>
          <w:szCs w:val="24"/>
        </w:rPr>
        <w:t>ПРАВИЛА</w:t>
      </w:r>
    </w:p>
    <w:p w14:paraId="18D7994C" w14:textId="258FFA59" w:rsidR="00E5381B" w:rsidRPr="00182959" w:rsidRDefault="0003489A" w:rsidP="00422CF6">
      <w:pPr>
        <w:spacing w:line="240" w:lineRule="auto"/>
        <w:ind w:left="-709" w:right="-284"/>
        <w:jc w:val="both"/>
        <w:rPr>
          <w:rFonts w:ascii="Times New Roman" w:hAnsi="Times New Roman" w:cs="Times New Roman"/>
          <w:b/>
          <w:sz w:val="24"/>
          <w:szCs w:val="24"/>
        </w:rPr>
      </w:pPr>
      <w:r>
        <w:rPr>
          <w:rFonts w:ascii="Times New Roman" w:hAnsi="Times New Roman" w:cs="Times New Roman"/>
          <w:b/>
          <w:sz w:val="24"/>
          <w:szCs w:val="24"/>
        </w:rPr>
        <w:t xml:space="preserve">     </w:t>
      </w:r>
      <w:r w:rsidR="00E5381B" w:rsidRPr="00182959">
        <w:rPr>
          <w:rFonts w:ascii="Times New Roman" w:hAnsi="Times New Roman" w:cs="Times New Roman"/>
          <w:b/>
          <w:sz w:val="24"/>
          <w:szCs w:val="24"/>
        </w:rPr>
        <w:t>в</w:t>
      </w:r>
      <w:r w:rsidR="00043652" w:rsidRPr="00182959">
        <w:rPr>
          <w:rFonts w:ascii="Times New Roman" w:hAnsi="Times New Roman" w:cs="Times New Roman"/>
          <w:b/>
          <w:sz w:val="24"/>
          <w:szCs w:val="24"/>
        </w:rPr>
        <w:t xml:space="preserve">нутреннего трудового распорядка для работников МОУ СОШ с.Ния УКМО </w:t>
      </w:r>
      <w:r w:rsidR="00E5381B" w:rsidRPr="00182959">
        <w:rPr>
          <w:rFonts w:ascii="Times New Roman" w:hAnsi="Times New Roman" w:cs="Times New Roman"/>
          <w:b/>
          <w:sz w:val="24"/>
          <w:szCs w:val="24"/>
        </w:rPr>
        <w:t>Иркутской области.</w:t>
      </w:r>
      <w:r w:rsidR="00D31B46" w:rsidRPr="00182959">
        <w:rPr>
          <w:rFonts w:ascii="Times New Roman" w:hAnsi="Times New Roman" w:cs="Times New Roman"/>
          <w:b/>
          <w:sz w:val="24"/>
          <w:szCs w:val="24"/>
        </w:rPr>
        <w:t xml:space="preserve">     </w:t>
      </w:r>
    </w:p>
    <w:p w14:paraId="3E168BA2" w14:textId="5384E28A" w:rsidR="0003489A" w:rsidRDefault="00E5381B" w:rsidP="00422CF6">
      <w:pPr>
        <w:spacing w:line="240" w:lineRule="auto"/>
        <w:ind w:left="-1134" w:right="-284"/>
        <w:jc w:val="right"/>
        <w:rPr>
          <w:rFonts w:ascii="Times New Roman" w:hAnsi="Times New Roman" w:cs="Times New Roman"/>
          <w:sz w:val="24"/>
          <w:szCs w:val="24"/>
        </w:rPr>
      </w:pPr>
      <w:r>
        <w:rPr>
          <w:rFonts w:ascii="Times New Roman" w:hAnsi="Times New Roman" w:cs="Times New Roman"/>
          <w:sz w:val="24"/>
          <w:szCs w:val="24"/>
        </w:rPr>
        <w:t>Утверждены приказом</w:t>
      </w:r>
      <w:r w:rsidR="0003489A">
        <w:rPr>
          <w:rFonts w:ascii="Times New Roman" w:hAnsi="Times New Roman" w:cs="Times New Roman"/>
          <w:sz w:val="24"/>
          <w:szCs w:val="24"/>
        </w:rPr>
        <w:t xml:space="preserve">                                                                                                                                                        директора МОУ СОШ с.Ния  </w:t>
      </w:r>
    </w:p>
    <w:p w14:paraId="0972BAD2" w14:textId="2B0EEE70" w:rsidR="0003489A" w:rsidRPr="0003489A" w:rsidRDefault="0003489A" w:rsidP="00422CF6">
      <w:pPr>
        <w:spacing w:line="240" w:lineRule="auto"/>
        <w:ind w:left="-1134" w:right="-284"/>
        <w:jc w:val="center"/>
        <w:rPr>
          <w:rFonts w:ascii="Times New Roman" w:hAnsi="Times New Roman" w:cs="Times New Roman"/>
          <w:sz w:val="24"/>
          <w:szCs w:val="24"/>
        </w:rPr>
      </w:pPr>
      <w:r>
        <w:rPr>
          <w:rFonts w:ascii="Times New Roman" w:hAnsi="Times New Roman" w:cs="Times New Roman"/>
          <w:sz w:val="24"/>
          <w:szCs w:val="24"/>
        </w:rPr>
        <w:t xml:space="preserve">                                                                                                                                                 №27</w:t>
      </w:r>
      <w:proofErr w:type="gramStart"/>
      <w:r>
        <w:rPr>
          <w:rFonts w:ascii="Times New Roman" w:hAnsi="Times New Roman" w:cs="Times New Roman"/>
          <w:sz w:val="24"/>
          <w:szCs w:val="24"/>
        </w:rPr>
        <w:t xml:space="preserve">   </w:t>
      </w:r>
      <w:r w:rsidRPr="0003489A">
        <w:rPr>
          <w:rFonts w:ascii="Times New Roman" w:hAnsi="Times New Roman" w:cs="Times New Roman"/>
          <w:sz w:val="24"/>
          <w:szCs w:val="24"/>
        </w:rPr>
        <w:t>«</w:t>
      </w:r>
      <w:proofErr w:type="gramEnd"/>
      <w:r w:rsidRPr="0003489A">
        <w:rPr>
          <w:rFonts w:ascii="Times New Roman" w:hAnsi="Times New Roman" w:cs="Times New Roman"/>
          <w:sz w:val="24"/>
          <w:szCs w:val="24"/>
        </w:rPr>
        <w:t>_.» _____</w:t>
      </w:r>
      <w:r>
        <w:rPr>
          <w:rFonts w:ascii="Times New Roman" w:hAnsi="Times New Roman" w:cs="Times New Roman"/>
          <w:sz w:val="24"/>
          <w:szCs w:val="24"/>
        </w:rPr>
        <w:t>20 ___</w:t>
      </w:r>
      <w:r w:rsidRPr="0003489A">
        <w:rPr>
          <w:rFonts w:ascii="Times New Roman" w:hAnsi="Times New Roman" w:cs="Times New Roman"/>
          <w:sz w:val="24"/>
          <w:szCs w:val="24"/>
        </w:rPr>
        <w:t xml:space="preserve"> </w:t>
      </w:r>
    </w:p>
    <w:p w14:paraId="4BB88D49" w14:textId="7B8110CB" w:rsidR="00E5381B" w:rsidRDefault="00422CF6" w:rsidP="00E5381B">
      <w:pPr>
        <w:spacing w:line="240" w:lineRule="auto"/>
        <w:ind w:left="-1134" w:right="-284"/>
        <w:jc w:val="right"/>
        <w:rPr>
          <w:rFonts w:ascii="Times New Roman" w:hAnsi="Times New Roman" w:cs="Times New Roman"/>
          <w:sz w:val="24"/>
          <w:szCs w:val="24"/>
        </w:rPr>
      </w:pPr>
      <w:r>
        <w:rPr>
          <w:rFonts w:ascii="Times New Roman" w:hAnsi="Times New Roman" w:cs="Times New Roman"/>
          <w:sz w:val="24"/>
          <w:szCs w:val="24"/>
        </w:rPr>
        <w:t>Директор</w:t>
      </w:r>
      <w:bookmarkStart w:id="0" w:name="_GoBack"/>
      <w:bookmarkEnd w:id="0"/>
      <w:r>
        <w:rPr>
          <w:rFonts w:ascii="Times New Roman" w:hAnsi="Times New Roman" w:cs="Times New Roman"/>
          <w:sz w:val="24"/>
          <w:szCs w:val="24"/>
        </w:rPr>
        <w:t>:_________ / Кичий Л.Л</w:t>
      </w:r>
    </w:p>
    <w:p w14:paraId="5AE0F4E1" w14:textId="4F55E697" w:rsidR="00E5381B" w:rsidRPr="00E5381B" w:rsidRDefault="00E5381B" w:rsidP="00E5381B">
      <w:pPr>
        <w:pStyle w:val="a5"/>
        <w:numPr>
          <w:ilvl w:val="0"/>
          <w:numId w:val="1"/>
        </w:numPr>
        <w:spacing w:line="240" w:lineRule="auto"/>
        <w:ind w:right="-284"/>
        <w:jc w:val="center"/>
        <w:rPr>
          <w:rFonts w:ascii="Times New Roman" w:hAnsi="Times New Roman" w:cs="Times New Roman"/>
          <w:b/>
          <w:sz w:val="24"/>
          <w:szCs w:val="24"/>
        </w:rPr>
      </w:pPr>
      <w:r w:rsidRPr="00E5381B">
        <w:rPr>
          <w:rFonts w:ascii="Times New Roman" w:hAnsi="Times New Roman" w:cs="Times New Roman"/>
          <w:b/>
          <w:sz w:val="24"/>
          <w:szCs w:val="24"/>
        </w:rPr>
        <w:t>Общие положения.</w:t>
      </w:r>
    </w:p>
    <w:p w14:paraId="14B5F8E8" w14:textId="584EE65C" w:rsidR="00E5381B" w:rsidRDefault="00E5381B" w:rsidP="00280A07">
      <w:pPr>
        <w:spacing w:line="240" w:lineRule="auto"/>
        <w:ind w:left="-142" w:right="-284"/>
        <w:jc w:val="both"/>
        <w:rPr>
          <w:rFonts w:ascii="Times New Roman" w:hAnsi="Times New Roman" w:cs="Times New Roman"/>
          <w:sz w:val="24"/>
          <w:szCs w:val="24"/>
        </w:rPr>
      </w:pPr>
      <w:r>
        <w:rPr>
          <w:rFonts w:ascii="Times New Roman" w:hAnsi="Times New Roman" w:cs="Times New Roman"/>
          <w:sz w:val="24"/>
          <w:szCs w:val="24"/>
        </w:rPr>
        <w:t>Настоящее Правила</w:t>
      </w:r>
      <w:r w:rsidRPr="00E5381B">
        <w:rPr>
          <w:rFonts w:ascii="Times New Roman" w:hAnsi="Times New Roman" w:cs="Times New Roman"/>
          <w:sz w:val="24"/>
          <w:szCs w:val="24"/>
        </w:rPr>
        <w:t xml:space="preserve"> </w:t>
      </w:r>
      <w:r>
        <w:rPr>
          <w:rFonts w:ascii="Times New Roman" w:hAnsi="Times New Roman" w:cs="Times New Roman"/>
          <w:sz w:val="24"/>
          <w:szCs w:val="24"/>
        </w:rPr>
        <w:t xml:space="preserve">внутреннего трудового распорядка для работников МОУ СОШ с.Ния УКМО Иркутской области, устанавливают взаимные правила и обязанности работодателя(школы) и работников, ответственность за их соблюдение.     </w:t>
      </w:r>
    </w:p>
    <w:p w14:paraId="65E841AB" w14:textId="355D8490" w:rsidR="00E5381B" w:rsidRPr="00280A07" w:rsidRDefault="00E5381B" w:rsidP="00280A07">
      <w:pPr>
        <w:pStyle w:val="a5"/>
        <w:numPr>
          <w:ilvl w:val="0"/>
          <w:numId w:val="1"/>
        </w:numPr>
        <w:spacing w:line="240" w:lineRule="auto"/>
        <w:ind w:left="-426" w:right="-284" w:hanging="141"/>
        <w:jc w:val="center"/>
        <w:rPr>
          <w:rFonts w:ascii="Times New Roman" w:hAnsi="Times New Roman" w:cs="Times New Roman"/>
          <w:b/>
          <w:sz w:val="24"/>
          <w:szCs w:val="24"/>
        </w:rPr>
      </w:pPr>
      <w:r w:rsidRPr="00280A07">
        <w:rPr>
          <w:rFonts w:ascii="Times New Roman" w:hAnsi="Times New Roman" w:cs="Times New Roman"/>
          <w:b/>
          <w:sz w:val="24"/>
          <w:szCs w:val="24"/>
        </w:rPr>
        <w:t xml:space="preserve">Порядок приема, перевода и </w:t>
      </w:r>
      <w:r w:rsidR="00315F14" w:rsidRPr="00280A07">
        <w:rPr>
          <w:rFonts w:ascii="Times New Roman" w:hAnsi="Times New Roman" w:cs="Times New Roman"/>
          <w:b/>
          <w:sz w:val="24"/>
          <w:szCs w:val="24"/>
        </w:rPr>
        <w:t>увольнения</w:t>
      </w:r>
      <w:r w:rsidRPr="00280A07">
        <w:rPr>
          <w:rFonts w:ascii="Times New Roman" w:hAnsi="Times New Roman" w:cs="Times New Roman"/>
          <w:b/>
          <w:sz w:val="24"/>
          <w:szCs w:val="24"/>
        </w:rPr>
        <w:t xml:space="preserve"> работников</w:t>
      </w:r>
    </w:p>
    <w:p w14:paraId="62AA0C0B" w14:textId="33678950" w:rsidR="00E5381B" w:rsidRDefault="00E5381B" w:rsidP="00182959">
      <w:pPr>
        <w:pStyle w:val="a5"/>
        <w:numPr>
          <w:ilvl w:val="1"/>
          <w:numId w:val="1"/>
        </w:numPr>
        <w:spacing w:line="240" w:lineRule="auto"/>
        <w:ind w:right="-284" w:hanging="102"/>
        <w:jc w:val="both"/>
        <w:rPr>
          <w:rFonts w:ascii="Times New Roman" w:hAnsi="Times New Roman" w:cs="Times New Roman"/>
          <w:sz w:val="24"/>
          <w:szCs w:val="24"/>
        </w:rPr>
      </w:pPr>
      <w:r>
        <w:rPr>
          <w:rFonts w:ascii="Times New Roman" w:hAnsi="Times New Roman" w:cs="Times New Roman"/>
          <w:sz w:val="24"/>
          <w:szCs w:val="24"/>
        </w:rPr>
        <w:t xml:space="preserve">Работники школы реализуют свое право на труд путем заключения трудового договора. Сторонами трудового договора </w:t>
      </w:r>
      <w:r w:rsidR="00315F14">
        <w:rPr>
          <w:rFonts w:ascii="Times New Roman" w:hAnsi="Times New Roman" w:cs="Times New Roman"/>
          <w:sz w:val="24"/>
          <w:szCs w:val="24"/>
        </w:rPr>
        <w:t>являются</w:t>
      </w:r>
      <w:r>
        <w:rPr>
          <w:rFonts w:ascii="Times New Roman" w:hAnsi="Times New Roman" w:cs="Times New Roman"/>
          <w:sz w:val="24"/>
          <w:szCs w:val="24"/>
        </w:rPr>
        <w:t xml:space="preserve"> работники и школа как юридическое лицо- работодатель, представленное директором школы.</w:t>
      </w:r>
    </w:p>
    <w:p w14:paraId="60924BB6" w14:textId="62B75389" w:rsidR="00E5381B" w:rsidRDefault="00E5381B" w:rsidP="00182959">
      <w:pPr>
        <w:pStyle w:val="a5"/>
        <w:spacing w:line="240" w:lineRule="auto"/>
        <w:ind w:left="-284" w:right="-284" w:hanging="142"/>
        <w:jc w:val="both"/>
        <w:rPr>
          <w:rFonts w:ascii="Times New Roman" w:hAnsi="Times New Roman" w:cs="Times New Roman"/>
          <w:sz w:val="24"/>
          <w:szCs w:val="24"/>
        </w:rPr>
      </w:pPr>
      <w:r>
        <w:rPr>
          <w:rFonts w:ascii="Times New Roman" w:hAnsi="Times New Roman" w:cs="Times New Roman"/>
          <w:sz w:val="24"/>
          <w:szCs w:val="24"/>
        </w:rPr>
        <w:t>2.2. трудовой договор заключается в письменной форме в 2-х экземплярах. Каждый из которых подписывается сторонами6 один экземпляр передается работ</w:t>
      </w:r>
      <w:r w:rsidR="00315F14">
        <w:rPr>
          <w:rFonts w:ascii="Times New Roman" w:hAnsi="Times New Roman" w:cs="Times New Roman"/>
          <w:sz w:val="24"/>
          <w:szCs w:val="24"/>
        </w:rPr>
        <w:t>н</w:t>
      </w:r>
      <w:r>
        <w:rPr>
          <w:rFonts w:ascii="Times New Roman" w:hAnsi="Times New Roman" w:cs="Times New Roman"/>
          <w:sz w:val="24"/>
          <w:szCs w:val="24"/>
        </w:rPr>
        <w:t>ику другой хранится в школе.</w:t>
      </w:r>
    </w:p>
    <w:p w14:paraId="769FC452" w14:textId="2BEF3B9E" w:rsidR="00E5381B" w:rsidRDefault="00E5381B" w:rsidP="00182959">
      <w:pPr>
        <w:pStyle w:val="a5"/>
        <w:spacing w:line="240" w:lineRule="auto"/>
        <w:ind w:left="-324" w:right="-284" w:hanging="102"/>
        <w:jc w:val="both"/>
        <w:rPr>
          <w:rFonts w:ascii="Times New Roman" w:hAnsi="Times New Roman" w:cs="Times New Roman"/>
          <w:sz w:val="24"/>
          <w:szCs w:val="24"/>
        </w:rPr>
      </w:pPr>
      <w:r>
        <w:rPr>
          <w:rFonts w:ascii="Times New Roman" w:hAnsi="Times New Roman" w:cs="Times New Roman"/>
          <w:sz w:val="24"/>
          <w:szCs w:val="24"/>
        </w:rPr>
        <w:t>2.3. Срок действия трудового договора определяется соглашением ст</w:t>
      </w:r>
      <w:r w:rsidR="00315F14">
        <w:rPr>
          <w:rFonts w:ascii="Times New Roman" w:hAnsi="Times New Roman" w:cs="Times New Roman"/>
          <w:sz w:val="24"/>
          <w:szCs w:val="24"/>
        </w:rPr>
        <w:t>а</w:t>
      </w:r>
      <w:r>
        <w:rPr>
          <w:rFonts w:ascii="Times New Roman" w:hAnsi="Times New Roman" w:cs="Times New Roman"/>
          <w:sz w:val="24"/>
          <w:szCs w:val="24"/>
        </w:rPr>
        <w:t xml:space="preserve">рое. </w:t>
      </w:r>
      <w:r w:rsidRPr="00E5381B">
        <w:rPr>
          <w:rFonts w:ascii="Times New Roman" w:hAnsi="Times New Roman" w:cs="Times New Roman"/>
          <w:sz w:val="24"/>
          <w:szCs w:val="24"/>
        </w:rPr>
        <w:t xml:space="preserve">Срок действия трудового договора может быть не определенным </w:t>
      </w:r>
      <w:proofErr w:type="gramStart"/>
      <w:r w:rsidRPr="00E5381B">
        <w:rPr>
          <w:rFonts w:ascii="Times New Roman" w:hAnsi="Times New Roman" w:cs="Times New Roman"/>
          <w:sz w:val="24"/>
          <w:szCs w:val="24"/>
        </w:rPr>
        <w:t>( постоянная</w:t>
      </w:r>
      <w:proofErr w:type="gramEnd"/>
      <w:r w:rsidRPr="00E5381B">
        <w:rPr>
          <w:rFonts w:ascii="Times New Roman" w:hAnsi="Times New Roman" w:cs="Times New Roman"/>
          <w:sz w:val="24"/>
          <w:szCs w:val="24"/>
        </w:rPr>
        <w:t xml:space="preserve"> работа, либо определенным на срок не более 5 лет (срочный трудовой договор)</w:t>
      </w:r>
      <w:r>
        <w:rPr>
          <w:rFonts w:ascii="Times New Roman" w:hAnsi="Times New Roman" w:cs="Times New Roman"/>
          <w:sz w:val="24"/>
          <w:szCs w:val="24"/>
        </w:rPr>
        <w:t xml:space="preserve">. При этом школа не вправе требовать заключения </w:t>
      </w:r>
      <w:r w:rsidR="00315F14">
        <w:rPr>
          <w:rFonts w:ascii="Times New Roman" w:hAnsi="Times New Roman" w:cs="Times New Roman"/>
          <w:sz w:val="24"/>
          <w:szCs w:val="24"/>
        </w:rPr>
        <w:t xml:space="preserve">срочного </w:t>
      </w:r>
      <w:r>
        <w:rPr>
          <w:rFonts w:ascii="Times New Roman" w:hAnsi="Times New Roman" w:cs="Times New Roman"/>
          <w:sz w:val="24"/>
          <w:szCs w:val="24"/>
        </w:rPr>
        <w:t>трудового договора на определенный срок, если работа носит постоянный характер.</w:t>
      </w:r>
    </w:p>
    <w:p w14:paraId="1F921BB9" w14:textId="370AE551" w:rsidR="00E5381B" w:rsidRDefault="00E5381B" w:rsidP="00182959">
      <w:pPr>
        <w:pStyle w:val="a5"/>
        <w:numPr>
          <w:ilvl w:val="1"/>
          <w:numId w:val="3"/>
        </w:numPr>
        <w:spacing w:line="240" w:lineRule="auto"/>
        <w:ind w:right="-284" w:hanging="462"/>
        <w:jc w:val="both"/>
        <w:rPr>
          <w:rFonts w:ascii="Times New Roman" w:hAnsi="Times New Roman" w:cs="Times New Roman"/>
          <w:sz w:val="24"/>
          <w:szCs w:val="24"/>
        </w:rPr>
      </w:pPr>
      <w:r>
        <w:rPr>
          <w:rFonts w:ascii="Times New Roman" w:hAnsi="Times New Roman" w:cs="Times New Roman"/>
          <w:sz w:val="24"/>
          <w:szCs w:val="24"/>
        </w:rPr>
        <w:t xml:space="preserve">По соглашению сторон при заключении трудового договора может быть установлен испытательный срок, но не свыше 3 месяцев, а для руководителя, его </w:t>
      </w:r>
      <w:proofErr w:type="gramStart"/>
      <w:r>
        <w:rPr>
          <w:rFonts w:ascii="Times New Roman" w:hAnsi="Times New Roman" w:cs="Times New Roman"/>
          <w:sz w:val="24"/>
          <w:szCs w:val="24"/>
        </w:rPr>
        <w:t>заместителей  и</w:t>
      </w:r>
      <w:proofErr w:type="gramEnd"/>
      <w:r>
        <w:rPr>
          <w:rFonts w:ascii="Times New Roman" w:hAnsi="Times New Roman" w:cs="Times New Roman"/>
          <w:sz w:val="24"/>
          <w:szCs w:val="24"/>
        </w:rPr>
        <w:t xml:space="preserve"> главного бухгалтера не свыше 6 месяцев.</w:t>
      </w:r>
    </w:p>
    <w:p w14:paraId="03047F63" w14:textId="4CE46AB7" w:rsidR="00E5381B" w:rsidRDefault="00280A07" w:rsidP="00182959">
      <w:pPr>
        <w:pStyle w:val="a5"/>
        <w:numPr>
          <w:ilvl w:val="1"/>
          <w:numId w:val="3"/>
        </w:numPr>
        <w:spacing w:line="240" w:lineRule="auto"/>
        <w:ind w:right="-284" w:hanging="462"/>
        <w:jc w:val="both"/>
        <w:rPr>
          <w:rFonts w:ascii="Times New Roman" w:hAnsi="Times New Roman" w:cs="Times New Roman"/>
          <w:sz w:val="24"/>
          <w:szCs w:val="24"/>
        </w:rPr>
      </w:pPr>
      <w:r>
        <w:rPr>
          <w:rFonts w:ascii="Times New Roman" w:hAnsi="Times New Roman" w:cs="Times New Roman"/>
          <w:sz w:val="24"/>
          <w:szCs w:val="24"/>
        </w:rPr>
        <w:t>При заключении трудового договора работник предъявляет:</w:t>
      </w:r>
    </w:p>
    <w:p w14:paraId="44ABDBF5" w14:textId="57783473"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 паспорт или иной документ, удостоверяющий личность;</w:t>
      </w:r>
    </w:p>
    <w:p w14:paraId="3980F858" w14:textId="63A261AE"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05D3498C" w14:textId="13CEECA6"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 страховое свидетельство государственног</w:t>
      </w:r>
      <w:r w:rsidR="00315F14">
        <w:rPr>
          <w:rFonts w:ascii="Times New Roman" w:hAnsi="Times New Roman" w:cs="Times New Roman"/>
          <w:sz w:val="24"/>
          <w:szCs w:val="24"/>
        </w:rPr>
        <w:t>о</w:t>
      </w:r>
      <w:r>
        <w:rPr>
          <w:rFonts w:ascii="Times New Roman" w:hAnsi="Times New Roman" w:cs="Times New Roman"/>
          <w:sz w:val="24"/>
          <w:szCs w:val="24"/>
        </w:rPr>
        <w:t xml:space="preserve"> пенсионного страхования;</w:t>
      </w:r>
    </w:p>
    <w:p w14:paraId="5E0A3F3E" w14:textId="6FADBFD5"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-документ воинского учета-для военнообязанных и лиц, подлежащих призыву на военную службу;</w:t>
      </w:r>
    </w:p>
    <w:p w14:paraId="77A53328" w14:textId="150A2887"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 документ об образовании, о квалификации или наличия специальных знаний- при поступлении на работу, требующую специальных знаний;</w:t>
      </w:r>
    </w:p>
    <w:p w14:paraId="41C18B93" w14:textId="1FD087D4"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-медицинское заключение об отсутствии противопоказаний по состоянию здоровья для работы в детском учреждении.</w:t>
      </w:r>
    </w:p>
    <w:p w14:paraId="1DF79A46" w14:textId="13B698D7" w:rsidR="00280A07" w:rsidRDefault="00280A07" w:rsidP="00280A07">
      <w:pPr>
        <w:pStyle w:val="a5"/>
        <w:spacing w:line="240" w:lineRule="auto"/>
        <w:ind w:left="-324" w:right="-284"/>
        <w:jc w:val="both"/>
        <w:rPr>
          <w:rFonts w:ascii="Times New Roman" w:hAnsi="Times New Roman" w:cs="Times New Roman"/>
          <w:sz w:val="24"/>
          <w:szCs w:val="24"/>
        </w:rPr>
      </w:pPr>
      <w:r>
        <w:rPr>
          <w:rFonts w:ascii="Times New Roman" w:hAnsi="Times New Roman" w:cs="Times New Roman"/>
          <w:sz w:val="24"/>
          <w:szCs w:val="24"/>
        </w:rPr>
        <w:t>При</w:t>
      </w:r>
      <w:r w:rsidR="00315F14">
        <w:rPr>
          <w:rFonts w:ascii="Times New Roman" w:hAnsi="Times New Roman" w:cs="Times New Roman"/>
          <w:sz w:val="24"/>
          <w:szCs w:val="24"/>
        </w:rPr>
        <w:t xml:space="preserve"> </w:t>
      </w:r>
      <w:r>
        <w:rPr>
          <w:rFonts w:ascii="Times New Roman" w:hAnsi="Times New Roman" w:cs="Times New Roman"/>
          <w:sz w:val="24"/>
          <w:szCs w:val="24"/>
        </w:rPr>
        <w:t>заключении трудового догов</w:t>
      </w:r>
      <w:r w:rsidR="00315F14">
        <w:rPr>
          <w:rFonts w:ascii="Times New Roman" w:hAnsi="Times New Roman" w:cs="Times New Roman"/>
          <w:sz w:val="24"/>
          <w:szCs w:val="24"/>
        </w:rPr>
        <w:t>ор</w:t>
      </w:r>
      <w:r>
        <w:rPr>
          <w:rFonts w:ascii="Times New Roman" w:hAnsi="Times New Roman" w:cs="Times New Roman"/>
          <w:sz w:val="24"/>
          <w:szCs w:val="24"/>
        </w:rPr>
        <w:t>а впервые трудовая книжка и трудовое свидетельство государственного пенсионного страхования оформляются школой.</w:t>
      </w:r>
    </w:p>
    <w:p w14:paraId="1C51F6CE" w14:textId="5F123244" w:rsidR="00280A07" w:rsidRDefault="00280A07" w:rsidP="00182959">
      <w:pPr>
        <w:pStyle w:val="a5"/>
        <w:spacing w:line="240" w:lineRule="auto"/>
        <w:ind w:left="-426" w:right="-284"/>
        <w:jc w:val="both"/>
        <w:rPr>
          <w:rFonts w:ascii="Times New Roman" w:hAnsi="Times New Roman" w:cs="Times New Roman"/>
          <w:sz w:val="24"/>
          <w:szCs w:val="24"/>
        </w:rPr>
      </w:pPr>
      <w:r>
        <w:rPr>
          <w:rFonts w:ascii="Times New Roman" w:hAnsi="Times New Roman" w:cs="Times New Roman"/>
          <w:sz w:val="24"/>
          <w:szCs w:val="24"/>
        </w:rPr>
        <w:t>2.6. Прием на работу оформляется приказом директора, который объявляется работнику под расписку в трехдневный срок.</w:t>
      </w:r>
    </w:p>
    <w:p w14:paraId="1E0B1C45" w14:textId="5EE8788E" w:rsidR="00280A07" w:rsidRDefault="00280A07" w:rsidP="00182959">
      <w:pPr>
        <w:pStyle w:val="a5"/>
        <w:spacing w:line="240" w:lineRule="auto"/>
        <w:ind w:left="-426" w:right="-284"/>
        <w:jc w:val="both"/>
        <w:rPr>
          <w:rFonts w:ascii="Times New Roman" w:hAnsi="Times New Roman" w:cs="Times New Roman"/>
          <w:sz w:val="24"/>
          <w:szCs w:val="24"/>
        </w:rPr>
      </w:pPr>
      <w:r>
        <w:rPr>
          <w:rFonts w:ascii="Times New Roman" w:hAnsi="Times New Roman" w:cs="Times New Roman"/>
          <w:sz w:val="24"/>
          <w:szCs w:val="24"/>
        </w:rPr>
        <w:t xml:space="preserve">2.7. </w:t>
      </w:r>
      <w:r w:rsidR="00315F14">
        <w:rPr>
          <w:rFonts w:ascii="Times New Roman" w:hAnsi="Times New Roman" w:cs="Times New Roman"/>
          <w:sz w:val="24"/>
          <w:szCs w:val="24"/>
        </w:rPr>
        <w:t>П</w:t>
      </w:r>
      <w:r>
        <w:rPr>
          <w:rFonts w:ascii="Times New Roman" w:hAnsi="Times New Roman" w:cs="Times New Roman"/>
          <w:sz w:val="24"/>
          <w:szCs w:val="24"/>
        </w:rPr>
        <w:t>ри прием</w:t>
      </w:r>
      <w:r w:rsidR="00315F14">
        <w:rPr>
          <w:rFonts w:ascii="Times New Roman" w:hAnsi="Times New Roman" w:cs="Times New Roman"/>
          <w:sz w:val="24"/>
          <w:szCs w:val="24"/>
        </w:rPr>
        <w:t>е</w:t>
      </w:r>
      <w:r>
        <w:rPr>
          <w:rFonts w:ascii="Times New Roman" w:hAnsi="Times New Roman" w:cs="Times New Roman"/>
          <w:sz w:val="24"/>
          <w:szCs w:val="24"/>
        </w:rPr>
        <w:t xml:space="preserve"> работника на работу или переводе его в установленном порядке на другую работу, администрация школы обязана под расписку работника:</w:t>
      </w:r>
    </w:p>
    <w:p w14:paraId="6BEB1C79" w14:textId="119F1E57" w:rsidR="00280A07" w:rsidRDefault="00280A07" w:rsidP="00280A07">
      <w:pPr>
        <w:pStyle w:val="a5"/>
        <w:numPr>
          <w:ilvl w:val="0"/>
          <w:numId w:val="2"/>
        </w:num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Ознакомить с уставом школы и коллективным договором;</w:t>
      </w:r>
    </w:p>
    <w:p w14:paraId="205BAA80" w14:textId="3789B99C" w:rsidR="00280A07" w:rsidRDefault="00315F14" w:rsidP="00280A07">
      <w:pPr>
        <w:pStyle w:val="a5"/>
        <w:numPr>
          <w:ilvl w:val="0"/>
          <w:numId w:val="2"/>
        </w:numPr>
        <w:spacing w:line="240" w:lineRule="auto"/>
        <w:ind w:right="-284"/>
        <w:jc w:val="both"/>
        <w:rPr>
          <w:rFonts w:ascii="Times New Roman" w:hAnsi="Times New Roman" w:cs="Times New Roman"/>
          <w:sz w:val="24"/>
          <w:szCs w:val="24"/>
        </w:rPr>
      </w:pPr>
      <w:r>
        <w:rPr>
          <w:rFonts w:ascii="Times New Roman" w:hAnsi="Times New Roman" w:cs="Times New Roman"/>
          <w:sz w:val="24"/>
          <w:szCs w:val="24"/>
        </w:rPr>
        <w:t>Ознакомить действующими правилами внутреннего трудового распорядка, локальными нормативными актами, определяющими конкретные трудовые обязанности работника;</w:t>
      </w:r>
    </w:p>
    <w:p w14:paraId="50A4DB55" w14:textId="77777777" w:rsidR="00182959" w:rsidRDefault="00315F14" w:rsidP="00182959">
      <w:pPr>
        <w:pStyle w:val="a5"/>
        <w:numPr>
          <w:ilvl w:val="0"/>
          <w:numId w:val="2"/>
        </w:numPr>
        <w:spacing w:line="240" w:lineRule="auto"/>
        <w:ind w:left="-142" w:right="-284" w:hanging="65"/>
        <w:jc w:val="both"/>
        <w:rPr>
          <w:rFonts w:ascii="Times New Roman" w:hAnsi="Times New Roman" w:cs="Times New Roman"/>
          <w:sz w:val="24"/>
          <w:szCs w:val="24"/>
        </w:rPr>
      </w:pPr>
      <w:r>
        <w:rPr>
          <w:rFonts w:ascii="Times New Roman" w:hAnsi="Times New Roman" w:cs="Times New Roman"/>
          <w:sz w:val="24"/>
          <w:szCs w:val="24"/>
        </w:rPr>
        <w:t>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r w:rsidR="00182959">
        <w:rPr>
          <w:rFonts w:ascii="Times New Roman" w:hAnsi="Times New Roman" w:cs="Times New Roman"/>
          <w:sz w:val="24"/>
          <w:szCs w:val="24"/>
        </w:rPr>
        <w:t xml:space="preserve"> </w:t>
      </w:r>
    </w:p>
    <w:p w14:paraId="6626E95A" w14:textId="2E71B783" w:rsidR="00315F14" w:rsidRPr="00182959" w:rsidRDefault="00315F14" w:rsidP="00182959">
      <w:pPr>
        <w:pStyle w:val="a5"/>
        <w:numPr>
          <w:ilvl w:val="0"/>
          <w:numId w:val="2"/>
        </w:numPr>
        <w:spacing w:line="240" w:lineRule="auto"/>
        <w:ind w:left="-426" w:right="-284" w:firstLine="219"/>
        <w:jc w:val="both"/>
        <w:rPr>
          <w:rFonts w:ascii="Times New Roman" w:hAnsi="Times New Roman" w:cs="Times New Roman"/>
          <w:sz w:val="24"/>
          <w:szCs w:val="24"/>
        </w:rPr>
      </w:pPr>
      <w:r w:rsidRPr="00182959">
        <w:rPr>
          <w:rFonts w:ascii="Times New Roman" w:hAnsi="Times New Roman" w:cs="Times New Roman"/>
          <w:sz w:val="24"/>
          <w:szCs w:val="24"/>
        </w:rPr>
        <w:t xml:space="preserve">Работник обязан знать свои трудовые права и обязанности. Работник ни несёт ответственности за </w:t>
      </w:r>
      <w:proofErr w:type="gramStart"/>
      <w:r w:rsidRPr="00182959">
        <w:rPr>
          <w:rFonts w:ascii="Times New Roman" w:hAnsi="Times New Roman" w:cs="Times New Roman"/>
          <w:sz w:val="24"/>
          <w:szCs w:val="24"/>
        </w:rPr>
        <w:t>не выполнение</w:t>
      </w:r>
      <w:proofErr w:type="gramEnd"/>
      <w:r w:rsidRPr="00182959">
        <w:rPr>
          <w:rFonts w:ascii="Times New Roman" w:hAnsi="Times New Roman" w:cs="Times New Roman"/>
          <w:sz w:val="24"/>
          <w:szCs w:val="24"/>
        </w:rPr>
        <w:t xml:space="preserve"> требований нормативов и правовых актов, с которыми он не был ознакомлен, либо не мог ознакомится при надлежа</w:t>
      </w:r>
      <w:r w:rsidR="00182959" w:rsidRPr="00182959">
        <w:rPr>
          <w:rFonts w:ascii="Times New Roman" w:hAnsi="Times New Roman" w:cs="Times New Roman"/>
          <w:sz w:val="24"/>
          <w:szCs w:val="24"/>
        </w:rPr>
        <w:t>щ</w:t>
      </w:r>
      <w:r w:rsidRPr="00182959">
        <w:rPr>
          <w:rFonts w:ascii="Times New Roman" w:hAnsi="Times New Roman" w:cs="Times New Roman"/>
          <w:sz w:val="24"/>
          <w:szCs w:val="24"/>
        </w:rPr>
        <w:t>ей с его стороны добросовестности</w:t>
      </w:r>
      <w:r w:rsidR="00182959">
        <w:rPr>
          <w:rFonts w:ascii="Times New Roman" w:hAnsi="Times New Roman" w:cs="Times New Roman"/>
          <w:sz w:val="24"/>
          <w:szCs w:val="24"/>
        </w:rPr>
        <w:t xml:space="preserve">                                                                                                                                                                          2.8. </w:t>
      </w:r>
      <w:r w:rsidRPr="00182959">
        <w:rPr>
          <w:rFonts w:ascii="Times New Roman" w:hAnsi="Times New Roman" w:cs="Times New Roman"/>
          <w:sz w:val="24"/>
          <w:szCs w:val="24"/>
        </w:rPr>
        <w:t xml:space="preserve">В соответствии с приказом о приеме на работу </w:t>
      </w:r>
      <w:r w:rsidR="00182959" w:rsidRPr="00182959">
        <w:rPr>
          <w:rFonts w:ascii="Times New Roman" w:hAnsi="Times New Roman" w:cs="Times New Roman"/>
          <w:sz w:val="24"/>
          <w:szCs w:val="24"/>
        </w:rPr>
        <w:t xml:space="preserve">администрация </w:t>
      </w:r>
      <w:r w:rsidRPr="00182959">
        <w:rPr>
          <w:rFonts w:ascii="Times New Roman" w:hAnsi="Times New Roman" w:cs="Times New Roman"/>
          <w:sz w:val="24"/>
          <w:szCs w:val="24"/>
        </w:rPr>
        <w:t>школы обязана в недельный срок сделать запись в трудовой книжке работника. На работающих по совместительству трудовые книжки ведутся по основному месту работы. С каждой записью, вносимой на основании приказа в трудовую книжку, администрации обязана ознакомить работника под расписку в личной карточке.</w:t>
      </w:r>
    </w:p>
    <w:p w14:paraId="20C0FA6D" w14:textId="77777777" w:rsidR="004775E3" w:rsidRPr="004775E3" w:rsidRDefault="004775E3" w:rsidP="004775E3">
      <w:pPr>
        <w:pStyle w:val="a5"/>
        <w:ind w:left="-567" w:right="-284"/>
        <w:rPr>
          <w:rFonts w:ascii="Times New Roman" w:hAnsi="Times New Roman" w:cs="Times New Roman"/>
          <w:sz w:val="24"/>
          <w:szCs w:val="24"/>
        </w:rPr>
      </w:pPr>
      <w:r w:rsidRPr="004775E3">
        <w:rPr>
          <w:rFonts w:ascii="Times New Roman" w:hAnsi="Times New Roman" w:cs="Times New Roman"/>
          <w:sz w:val="24"/>
          <w:szCs w:val="24"/>
        </w:rPr>
        <w:lastRenderedPageBreak/>
        <w:t xml:space="preserve">2.9. На каждого работника школы ведется личное дело, состоящее из заверенной копии приказа о приеме на работу, копии документа об образовании и(или)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 Личное дело работника хранится в образовательном учреждении, в т.ч. и после увольнения, до достижения им возраста 75 лет.                                                                                                                                                                  О приеме работника в образовательное учреждение делается запись в Книге учета личного состава.                      2.10. Перевод работника на другую постоянную работу осуществляется с его письменного согласия.                            Без согласия работника допускается временный перевод при исключенных обстоятельствах. Указанные обстоятельства, порядок и сроки такого перевода предусмотрены ст. 4, ст.74 Трудового кодекса Российской Федерации (далее – ТК).                                                                                                                                2.11.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предупреждение, работник вправе прекратить работу. По договоренности между работником и администрацией трудовой договор может быть расторгнут и до истечения срока предупреждения об увольнение.                                                                   Прекращение (расторжения) трудового договора по другим причинам может иметь место только по основаниям и с соблюдением порядка и процедур, предусмотренным ТК РФ.                                                                                                    2.12. Днем увольнения считается последний день работы.                                                                                           В день увольнения администрации школы обязана выдать работнику его трудовую книжку с внесенной в нее и заверенной печатью школы записью об увольнении, а также произвести с ним окончательный расчет. Записи о причинах увольнениях в трудовую книжку должны производиться в точном соответствии с формулировками ТК РФ со ссылкой на соответствующую статью и пункт.                                                                      </w:t>
      </w:r>
      <w:r w:rsidRPr="004775E3">
        <w:rPr>
          <w:rFonts w:ascii="Times New Roman" w:hAnsi="Times New Roman" w:cs="Times New Roman"/>
          <w:b/>
          <w:sz w:val="24"/>
          <w:szCs w:val="24"/>
        </w:rPr>
        <w:t xml:space="preserve">3. Основные права и обязанности работников.                                                                                                                </w:t>
      </w:r>
      <w:r w:rsidRPr="004775E3">
        <w:rPr>
          <w:rFonts w:ascii="Times New Roman" w:hAnsi="Times New Roman" w:cs="Times New Roman"/>
          <w:sz w:val="24"/>
          <w:szCs w:val="24"/>
        </w:rPr>
        <w:t xml:space="preserve">3.1. Работник школы имеет права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3.2. Работник школы имеет право на:                                                                                                                                   3.2.1. предоставление ему работы, обусловленной трудовым договором;                                                                       3.2.2. рабочее место, соответствующее условиям, предусмотренным государственными стандартами организации и безопасности труда и коллективным договором;                                                                                    3.2.3. своевременную и в полном объеме выплату заработной платы;                                                                         3.2.4. отдых установленной продолжительностью;                                                                                                       3.2.5. полную и достоверную информацию об условиях труда и требованиях охраны труда на рабочем месте;                                                                                                                                                                                         3.2.6. профессиональную подготовку, переподготовку и повышения квалификации в установленном порядке;                                                                                                                                                                                 3.2.7. объединение, включая право на создание профсоюзов;                                                                                            3.2.8. участие в управлении школой в формах, предусмотренных трудовым законодательством и Уставом школы;                                                                                                                                                                              3.2.9. защиту своих трудовых прав и законных интересов всеми не запрещенными законом способами;                                                                                                                                                                                    3.2.10. возмещение вреда, причиненного в связи с исполнением трудовых обязанностей;                                       3.2.11. обязательное социальное страхование в порядке и случаях, предусмотренных законодательством.                     3.3. Работник школы обязан:                                                                                                                                              3.3.1. добросовестно выполнять обязанности, предусмотренные в должностной инструкции, трудовом договоре, а также установленные законодательством о труде, Законом РФ «Об образовании», Уставом школы, Правилами внутреннего трудового распорядка;                                                                                                   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                                                                   3.3.3. воздержаться от воздействий, мешающих другим работникам выполнять их трудовые обязанности;                                                                                                                                                                      3.3.4. принимать активные меры по устранению причин и условий, нарушающих нормальную деятельность школы;                                                                                                                                                             3.3.5. содержать свое учебное оборудование и пособия в исправном состоянии, поддерживать чистоту на рабочем месте;                                                                                                                                                                  3.3.6. соблюдать установленный порядок хранения материальных ценностей и документов;                                                                                                                                                                                                                                                                    </w:t>
      </w:r>
    </w:p>
    <w:p w14:paraId="2653E112" w14:textId="77777777" w:rsidR="004775E3" w:rsidRPr="004775E3" w:rsidRDefault="004775E3" w:rsidP="004775E3">
      <w:pPr>
        <w:pStyle w:val="a5"/>
        <w:ind w:left="153" w:right="-284"/>
        <w:rPr>
          <w:rFonts w:ascii="Times New Roman" w:hAnsi="Times New Roman" w:cs="Times New Roman"/>
          <w:sz w:val="24"/>
          <w:szCs w:val="24"/>
        </w:rPr>
      </w:pPr>
    </w:p>
    <w:p w14:paraId="7AEE2F3A" w14:textId="78E949BA" w:rsidR="004775E3" w:rsidRDefault="004775E3" w:rsidP="004775E3">
      <w:pPr>
        <w:pStyle w:val="a5"/>
        <w:ind w:left="-567" w:right="-850"/>
        <w:rPr>
          <w:rFonts w:ascii="Times New Roman" w:hAnsi="Times New Roman" w:cs="Times New Roman"/>
          <w:sz w:val="24"/>
          <w:szCs w:val="24"/>
        </w:rPr>
      </w:pPr>
      <w:r w:rsidRPr="004775E3">
        <w:rPr>
          <w:rFonts w:ascii="Times New Roman" w:hAnsi="Times New Roman" w:cs="Times New Roman"/>
          <w:sz w:val="24"/>
          <w:szCs w:val="24"/>
        </w:rPr>
        <w:t xml:space="preserve">3.3.7. эффективно использовать учебное оборудование, экономично и рационально расходовать электроэнергию, воду и другие материальные ресурсы;                                                                                               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                                                                                              3.3.9. быть всегда вежливым, внимательным к детям, родителям учащихся и членами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                                                                                                                   3.3.10. систематически повышать свой теоретический и культурный уровень, деловую квалификацию;                  3.3.11. быть примером достойного поведения на работу, в быту и в общественных местах;                                          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                                                               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предотвращения травматизма и несчастных случаев с обучающимися        и другими работниками школы; при травмах и несчастных случаях-оказывать посильную помощь пострадавшим; о всех травмах и несчастных случаях незамедлительно сообщать администрации школы.                                                                                                                                                                                        3.5.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                                                                                                                </w:t>
      </w:r>
      <w:r w:rsidRPr="004775E3">
        <w:rPr>
          <w:rFonts w:ascii="Times New Roman" w:hAnsi="Times New Roman" w:cs="Times New Roman"/>
          <w:b/>
          <w:sz w:val="24"/>
          <w:szCs w:val="24"/>
        </w:rPr>
        <w:t xml:space="preserve">4. Основные права и обязанности администрации школы.                                                                                                 </w:t>
      </w:r>
      <w:r w:rsidRPr="004775E3">
        <w:rPr>
          <w:rFonts w:ascii="Times New Roman" w:hAnsi="Times New Roman" w:cs="Times New Roman"/>
          <w:sz w:val="24"/>
          <w:szCs w:val="24"/>
        </w:rPr>
        <w:t xml:space="preserve">4.1.  Администрация школы в лице директора и/или уполномоченных им должностных лиц имеет право:                                                                                                                                                                       4.1.1. заключать, изменять и расторгать трудовые договоры с работниками в порядке и на условиях, установленных ТК РФ и иными федеральными законами;                                                                                             4.1.2. поощрять работников за добросовестный эффективный труд;                                                                                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                                                                                                                                                                                             4.1.4. привлекать работников к дисциплинарной и материальной ответственности в установленном порядке;                                                                                                                                                                                     4.1.5. принимать локальные нормативные акты и индивидуальные акты школы в порядке, установленном Уставом школы.                                                                                                                                                                          4.2. Администрация школы обязана:                                                                                                                                       4.2.1. соблюдать условия трудового договора, локальные нормативные акты, условия коллективного договора   и права работников;                                                                                                                                                                             4.2.2. предоставлять работникам работу в соответствии с трудовым договором;                                                             4.2.3. обеспечивать безопасность и условия, отвечающие требованиям охраны и гигиены труда;                               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                                                                                                                                                                                       4.2.5. своевременно и в полном размере оплачивать труд работников;                                                                         4.2.6. организовывать нормальные условия труда работников школы в соответствии с их специальностью и квалификацией, закрепить за каждым из них определенное место работы, обеспечивать исправное состояние оборудования, здоровые и безопасные условия труда;                                                                                                                    4.2.7. обеспечивать работников документацией, оборудованием, инструментами и иными средствами, необходимыми для исполнения ими трудовых обязанностей;                                                                                          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                                     </w:t>
      </w:r>
      <w:r>
        <w:rPr>
          <w:rFonts w:ascii="Times New Roman" w:hAnsi="Times New Roman" w:cs="Times New Roman"/>
          <w:sz w:val="24"/>
          <w:szCs w:val="24"/>
        </w:rPr>
        <w:t xml:space="preserve">                                                                                                                 </w:t>
      </w:r>
      <w:r w:rsidRPr="004775E3">
        <w:rPr>
          <w:rFonts w:ascii="Times New Roman" w:hAnsi="Times New Roman" w:cs="Times New Roman"/>
          <w:sz w:val="24"/>
          <w:szCs w:val="24"/>
        </w:rPr>
        <w:t xml:space="preserve"> 4.2.9.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14:paraId="2C54FB5C" w14:textId="77777777" w:rsidR="004775E3" w:rsidRDefault="004775E3" w:rsidP="004775E3">
      <w:pPr>
        <w:spacing w:line="240" w:lineRule="auto"/>
        <w:ind w:left="-709" w:right="-284"/>
        <w:jc w:val="both"/>
        <w:rPr>
          <w:rFonts w:ascii="Times New Roman" w:hAnsi="Times New Roman" w:cs="Times New Roman"/>
          <w:sz w:val="24"/>
          <w:szCs w:val="24"/>
        </w:rPr>
      </w:pPr>
      <w:r>
        <w:rPr>
          <w:rFonts w:ascii="Times New Roman" w:hAnsi="Times New Roman" w:cs="Times New Roman"/>
          <w:sz w:val="24"/>
          <w:szCs w:val="24"/>
        </w:rPr>
        <w:lastRenderedPageBreak/>
        <w:t>4.2.10. обеспечивать систематическое повышение работниками школы теоретического уровня и деловой квалификации</w:t>
      </w:r>
      <w:r w:rsidRPr="00FC7F4C">
        <w:rPr>
          <w:rFonts w:ascii="Times New Roman" w:hAnsi="Times New Roman" w:cs="Times New Roman"/>
          <w:sz w:val="24"/>
          <w:szCs w:val="24"/>
        </w:rPr>
        <w:t>;</w:t>
      </w:r>
      <w:r>
        <w:rPr>
          <w:rFonts w:ascii="Times New Roman" w:hAnsi="Times New Roman" w:cs="Times New Roman"/>
          <w:sz w:val="24"/>
          <w:szCs w:val="24"/>
        </w:rPr>
        <w:t xml:space="preserve"> проводить в установленные сроки аттестации педагогических работников, создавать условия для совмещения работы с обучением в образовательных учреждениях</w:t>
      </w:r>
      <w:r w:rsidRPr="00FC7F4C">
        <w:rPr>
          <w:rFonts w:ascii="Times New Roman" w:hAnsi="Times New Roman" w:cs="Times New Roman"/>
          <w:sz w:val="24"/>
          <w:szCs w:val="24"/>
        </w:rPr>
        <w:t>;</w:t>
      </w:r>
      <w:r>
        <w:rPr>
          <w:rFonts w:ascii="Times New Roman" w:hAnsi="Times New Roman" w:cs="Times New Roman"/>
          <w:sz w:val="24"/>
          <w:szCs w:val="24"/>
        </w:rPr>
        <w:t xml:space="preserve">                                                                                                                         4.2.11. принимать меры к своевременному обеспечиванию школы необходимым оборудованием, учебными пособиями, хозяйственным инвентарем</w:t>
      </w:r>
      <w:r w:rsidRPr="00FC7F4C">
        <w:rPr>
          <w:rFonts w:ascii="Times New Roman" w:hAnsi="Times New Roman" w:cs="Times New Roman"/>
          <w:sz w:val="24"/>
          <w:szCs w:val="24"/>
        </w:rPr>
        <w:t>;</w:t>
      </w:r>
      <w:r>
        <w:rPr>
          <w:rFonts w:ascii="Times New Roman" w:hAnsi="Times New Roman" w:cs="Times New Roman"/>
          <w:sz w:val="24"/>
          <w:szCs w:val="24"/>
        </w:rPr>
        <w:t xml:space="preserve">                                                                                                                                                              4.2.12.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инструкции и правил по технике безопасности, производственной санитарии и гигиене, пожарной безопасности</w:t>
      </w:r>
      <w:r w:rsidRPr="00374BC1">
        <w:rPr>
          <w:rFonts w:ascii="Times New Roman" w:hAnsi="Times New Roman" w:cs="Times New Roman"/>
          <w:sz w:val="24"/>
          <w:szCs w:val="24"/>
        </w:rPr>
        <w:t>;</w:t>
      </w:r>
      <w:r>
        <w:rPr>
          <w:rFonts w:ascii="Times New Roman" w:hAnsi="Times New Roman" w:cs="Times New Roman"/>
          <w:sz w:val="24"/>
          <w:szCs w:val="24"/>
        </w:rPr>
        <w:t xml:space="preserve">                                                                                                                                                                    4.2.13. обеспечивать сохранность имущества школы, сотрудников и учащихся</w:t>
      </w:r>
      <w:r w:rsidRPr="00374BC1">
        <w:rPr>
          <w:rFonts w:ascii="Times New Roman" w:hAnsi="Times New Roman" w:cs="Times New Roman"/>
          <w:sz w:val="24"/>
          <w:szCs w:val="24"/>
        </w:rPr>
        <w:t>;</w:t>
      </w:r>
      <w:r>
        <w:rPr>
          <w:rFonts w:ascii="Times New Roman" w:hAnsi="Times New Roman" w:cs="Times New Roman"/>
          <w:sz w:val="24"/>
          <w:szCs w:val="24"/>
        </w:rPr>
        <w:t xml:space="preserve">                                                          4.2.14. организовывать горячее питание учащихся и сотрудников школы</w:t>
      </w:r>
      <w:r w:rsidRPr="00374BC1">
        <w:rPr>
          <w:rFonts w:ascii="Times New Roman" w:hAnsi="Times New Roman" w:cs="Times New Roman"/>
          <w:sz w:val="24"/>
          <w:szCs w:val="24"/>
        </w:rPr>
        <w:t>;</w:t>
      </w:r>
      <w:r>
        <w:rPr>
          <w:rFonts w:ascii="Times New Roman" w:hAnsi="Times New Roman" w:cs="Times New Roman"/>
          <w:sz w:val="24"/>
          <w:szCs w:val="24"/>
        </w:rPr>
        <w:t xml:space="preserve">                                                                                     4.2.15.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Pr="00D31B46">
        <w:rPr>
          <w:rFonts w:ascii="Times New Roman" w:hAnsi="Times New Roman" w:cs="Times New Roman"/>
          <w:sz w:val="24"/>
          <w:szCs w:val="24"/>
        </w:rPr>
        <w:t>;</w:t>
      </w:r>
      <w:r>
        <w:rPr>
          <w:rFonts w:ascii="Times New Roman" w:hAnsi="Times New Roman" w:cs="Times New Roman"/>
          <w:sz w:val="24"/>
          <w:szCs w:val="24"/>
        </w:rPr>
        <w:t xml:space="preserve">                                                                              4.2.16. вести суммарный подсчет рабочего времени каждые 6 месяцев.                                                                                      4.3.  Принимать все необходимые меры по обеспечиванию безопасности для жизни и здоровья обучающихся во время образовательного процесса и участия в мероприятиях, организуемых школой, о обучающихся во время образовательного процесса и участия в мероприятиях, организуемых школой, обо всех случаях травматизма и происшествиях незамедлительно сообщать в управление образованием.</w:t>
      </w:r>
    </w:p>
    <w:p w14:paraId="533BCD3D" w14:textId="77777777" w:rsidR="004775E3" w:rsidRDefault="004775E3" w:rsidP="004775E3">
      <w:pPr>
        <w:spacing w:line="240" w:lineRule="auto"/>
        <w:ind w:left="-1134" w:right="-284"/>
        <w:jc w:val="both"/>
        <w:rPr>
          <w:rFonts w:ascii="Times New Roman" w:hAnsi="Times New Roman" w:cs="Times New Roman"/>
          <w:b/>
          <w:sz w:val="24"/>
          <w:szCs w:val="24"/>
        </w:rPr>
      </w:pPr>
      <w:r>
        <w:rPr>
          <w:rFonts w:ascii="Times New Roman" w:hAnsi="Times New Roman" w:cs="Times New Roman"/>
          <w:b/>
          <w:sz w:val="24"/>
          <w:szCs w:val="24"/>
        </w:rPr>
        <w:t xml:space="preserve">                                    </w:t>
      </w:r>
      <w:r w:rsidRPr="00F5793E">
        <w:rPr>
          <w:rFonts w:ascii="Times New Roman" w:hAnsi="Times New Roman" w:cs="Times New Roman"/>
          <w:b/>
          <w:sz w:val="24"/>
          <w:szCs w:val="24"/>
        </w:rPr>
        <w:t>5.Рабочее время и его использование.</w:t>
      </w:r>
      <w:r>
        <w:rPr>
          <w:rFonts w:ascii="Times New Roman" w:hAnsi="Times New Roman" w:cs="Times New Roman"/>
          <w:b/>
          <w:sz w:val="24"/>
          <w:szCs w:val="24"/>
        </w:rPr>
        <w:t xml:space="preserve"> </w:t>
      </w:r>
    </w:p>
    <w:p w14:paraId="28BE6C7F" w14:textId="172E86A0" w:rsidR="004775E3" w:rsidRPr="004775E3" w:rsidRDefault="004775E3" w:rsidP="004775E3">
      <w:pPr>
        <w:pStyle w:val="a5"/>
        <w:ind w:left="-567" w:right="-850"/>
        <w:rPr>
          <w:rFonts w:ascii="Times New Roman" w:hAnsi="Times New Roman" w:cs="Times New Roman"/>
          <w:sz w:val="24"/>
          <w:szCs w:val="24"/>
        </w:rPr>
      </w:pPr>
      <w:r>
        <w:rPr>
          <w:rFonts w:ascii="Times New Roman" w:hAnsi="Times New Roman" w:cs="Times New Roman"/>
          <w:b/>
          <w:sz w:val="24"/>
          <w:szCs w:val="24"/>
        </w:rPr>
        <w:t xml:space="preserve">                                                                                                                                                                                        </w:t>
      </w:r>
      <w:r w:rsidRPr="00F5793E">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5.1. Режим работы школы определяется Уставом, коллективным договором и обеспечивается соответствующими приказами (распоряжениями) директора школы. (В школе может быть установлена пяти- или шестидневная рабочая неделя с двумя и одним выходным днем соответственно.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                                                                                                                            5.2. График работы школьной библиотеки определяется директором школы и должен быть удобным для обучающихся.                                                                                                                                                                                                     5.</w:t>
      </w:r>
      <w:proofErr w:type="gramStart"/>
      <w:r>
        <w:rPr>
          <w:rFonts w:ascii="Times New Roman" w:hAnsi="Times New Roman" w:cs="Times New Roman"/>
          <w:sz w:val="24"/>
          <w:szCs w:val="24"/>
        </w:rPr>
        <w:t>3.Рабочее</w:t>
      </w:r>
      <w:proofErr w:type="gramEnd"/>
      <w:r>
        <w:rPr>
          <w:rFonts w:ascii="Times New Roman" w:hAnsi="Times New Roman" w:cs="Times New Roman"/>
          <w:sz w:val="24"/>
          <w:szCs w:val="24"/>
        </w:rPr>
        <w:t xml:space="preserve">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 Администрация школы обязана организовать учет явки на работу и ухода с работы.</w:t>
      </w:r>
      <w:r w:rsidRPr="00043652">
        <w:rPr>
          <w:rFonts w:ascii="Times New Roman" w:hAnsi="Times New Roman" w:cs="Times New Roman"/>
          <w:sz w:val="24"/>
          <w:szCs w:val="24"/>
        </w:rPr>
        <w:t xml:space="preserve"> </w:t>
      </w:r>
      <w:r>
        <w:rPr>
          <w:rFonts w:ascii="Times New Roman" w:hAnsi="Times New Roman" w:cs="Times New Roman"/>
          <w:sz w:val="24"/>
          <w:szCs w:val="24"/>
        </w:rPr>
        <w:t>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                                                                                                                                                             Заработная плата педагогическому работнику устанавливается исходя из затрат рабочего времени в административных часах. В рабочее время при этом включается короткие перерывы (перемены).  Продолжительность урока 45, 40 и 35 минут устанавливается только для обучающихся, пересчета количества занятий в астрономические часы не производится ни в течение учебного года, ни в каникулярный.                                                                                                                                                                                                         5.4. Администрация период школы предоставляет учителям один день в неделю для методической работы                при условиях, если их недельная учебная нагрузка не превышает 24 часов, имеется возможность не нарушать педагогические требования, предъявляемые к организации учебного процесса, и нормы СанПин.                                                                                                                                                                                                                  5.</w:t>
      </w:r>
      <w:proofErr w:type="gramStart"/>
      <w:r>
        <w:rPr>
          <w:rFonts w:ascii="Times New Roman" w:hAnsi="Times New Roman" w:cs="Times New Roman"/>
          <w:sz w:val="24"/>
          <w:szCs w:val="24"/>
        </w:rPr>
        <w:t>5.Рабочий</w:t>
      </w:r>
      <w:proofErr w:type="gramEnd"/>
      <w:r>
        <w:rPr>
          <w:rFonts w:ascii="Times New Roman" w:hAnsi="Times New Roman" w:cs="Times New Roman"/>
          <w:sz w:val="24"/>
          <w:szCs w:val="24"/>
        </w:rPr>
        <w:t xml:space="preserve"> день учителя начинается за 10 мин. До начала его уроков. Урок начинается со вторым сигналом (звонком) о его начале, прекращается с сигналом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                                                                                                                                                       5.6. Учебная нагрузка на новый учебный год устанавливается до ухода педагога в летний отпуск </w:t>
      </w:r>
      <w:r w:rsidRPr="00D31B46">
        <w:rPr>
          <w:rFonts w:ascii="Times New Roman" w:hAnsi="Times New Roman" w:cs="Times New Roman"/>
          <w:sz w:val="24"/>
          <w:szCs w:val="24"/>
        </w:rPr>
        <w:t xml:space="preserve">                      </w:t>
      </w:r>
      <w:r>
        <w:rPr>
          <w:rFonts w:ascii="Times New Roman" w:hAnsi="Times New Roman" w:cs="Times New Roman"/>
          <w:sz w:val="24"/>
          <w:szCs w:val="24"/>
        </w:rPr>
        <w:t>по письменному соглашению между директором школы и педагогическим работником, которое становиться приложением к трудовому договору.</w:t>
      </w:r>
      <w:r w:rsidRPr="00043652">
        <w:rPr>
          <w:rFonts w:ascii="Times New Roman" w:hAnsi="Times New Roman" w:cs="Times New Roman"/>
          <w:sz w:val="24"/>
          <w:szCs w:val="24"/>
        </w:rPr>
        <w:t xml:space="preserve"> </w:t>
      </w:r>
      <w:r>
        <w:rPr>
          <w:rFonts w:ascii="Times New Roman" w:hAnsi="Times New Roman" w:cs="Times New Roman"/>
          <w:sz w:val="24"/>
          <w:szCs w:val="24"/>
        </w:rPr>
        <w:t xml:space="preserve">При определении объема учебной нагрузки должна </w:t>
      </w:r>
      <w:proofErr w:type="gramStart"/>
      <w:r>
        <w:rPr>
          <w:rFonts w:ascii="Times New Roman" w:hAnsi="Times New Roman" w:cs="Times New Roman"/>
          <w:sz w:val="24"/>
          <w:szCs w:val="24"/>
        </w:rPr>
        <w:t>обеспечиваться  преемственность</w:t>
      </w:r>
      <w:proofErr w:type="gramEnd"/>
      <w:r>
        <w:rPr>
          <w:rFonts w:ascii="Times New Roman" w:hAnsi="Times New Roman" w:cs="Times New Roman"/>
          <w:sz w:val="24"/>
          <w:szCs w:val="24"/>
        </w:rPr>
        <w:t xml:space="preserve"> классов, если это возможно по сложившимся в школе условиям труда.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     </w:t>
      </w:r>
    </w:p>
    <w:p w14:paraId="2364A938" w14:textId="77777777" w:rsidR="004775E3" w:rsidRPr="004775E3" w:rsidRDefault="004775E3" w:rsidP="004775E3">
      <w:pPr>
        <w:ind w:left="-567" w:right="-284"/>
        <w:rPr>
          <w:rFonts w:ascii="Times New Roman" w:hAnsi="Times New Roman" w:cs="Times New Roman"/>
          <w:sz w:val="24"/>
          <w:szCs w:val="24"/>
        </w:rPr>
      </w:pPr>
      <w:r w:rsidRPr="004775E3">
        <w:rPr>
          <w:rFonts w:ascii="Times New Roman" w:hAnsi="Times New Roman" w:cs="Times New Roman"/>
          <w:sz w:val="24"/>
          <w:szCs w:val="24"/>
        </w:rPr>
        <w:lastRenderedPageBreak/>
        <w:t xml:space="preserve">5.7 Продолжительность рабочего дня обслуживающего персонала и рабочих определяется исходя из времени за неделю или другой учетный период. График утверждается директором школы. В графике указываются часы работы и перерывы для отдыха и приема пищи, порядок и места отдыха и приема пищи. График сменности объявляется работникам под расписку и вывешивается на видном месте, как правило, не позднее чем за один месяц до введения его в действие.                                                                           5.8. Работа в праздничные и выходные дни запрещается.                                                                                               Привлечение отдельных работников школы (учителей, воспитателей и др.) к дежурству и к некоторым видам работ в выходные и в праздничные дни допускается в исключительных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                                                                                                                                             5.9. Администрация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                                                                                                                                  5.10.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                            Порядок и графики работы в период каникул устанавливаются приказом директора школы не позднее чем за две недели до начала каникул.                                                                                                                                  5.11.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раза в год, классные – не реже четырех раз в год.                                                                                                                                 5.12. Общие собрания трудового коллектива, заседания педагогического совета и занятиях школьных методических объединений должны продолжаться, как правило, не более двух часов, родительское собрание – 1,5 часа, собрания школьников – 1 час, занятия кружков, секций – от 45 минут до 1,5 часа.                     5.13. Педагогическим и другим работникам школы запрещается:                                                                                 а) изменять по своему усмотрению расписание уроков (занятий);                                                                                б) отменять, удлинять или сокращать продолжительность уроков и перерывов между ними;                                   в) удалять обучающихся с уроков (занятий) без предварительного уведомления администрации Школы.                               5.14. Администрации школы запрещается:                                                                                                                        а) привлекать учащихся без их согласия и согласия их родителей (законных представителей) к любым видам работ, не предусмотренным образовательной программой и не связанных с обучением и воспитанием. При этом разрешается освобождать обучающихся по их просьбе и/или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обеспечивания контроля, надзора и иных разумных мер безопасности с учетом возраста и индивидуальных особенностей;                                                                                                                                                                          б) 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                                             в) созывать в рабочее время собрания, заседания и всякого рода совещания по общественным делам.                     5.15. Родители (законные представители) обучающихся могут присутствовать во время урока в классе (группе) только с разрешения директора школы или его заместителя. Вход в класс (группу) после начала урока (занятия) разрешается только директору школы и его заместителям в целях контроля. Не </w:t>
      </w:r>
      <w:r w:rsidRPr="004775E3">
        <w:rPr>
          <w:rFonts w:ascii="Times New Roman" w:hAnsi="Times New Roman" w:cs="Times New Roman"/>
          <w:sz w:val="24"/>
          <w:szCs w:val="24"/>
        </w:rPr>
        <w:lastRenderedPageBreak/>
        <w:t>разрешается делать педагогическим работникам замещения по поводу их работы во время проведения урока (занятии, а также в присутствии учащихся, работников школы и родителей (законных представителей) обучающихся.</w:t>
      </w:r>
    </w:p>
    <w:p w14:paraId="67BC8C07" w14:textId="77777777" w:rsidR="004775E3" w:rsidRPr="004775E3" w:rsidRDefault="004775E3" w:rsidP="004775E3">
      <w:pPr>
        <w:ind w:left="-567" w:right="-284"/>
        <w:rPr>
          <w:rFonts w:ascii="Times New Roman" w:hAnsi="Times New Roman" w:cs="Times New Roman"/>
          <w:sz w:val="24"/>
          <w:szCs w:val="24"/>
        </w:rPr>
      </w:pPr>
      <w:r w:rsidRPr="004775E3">
        <w:rPr>
          <w:rFonts w:ascii="Times New Roman" w:hAnsi="Times New Roman" w:cs="Times New Roman"/>
          <w:b/>
          <w:sz w:val="24"/>
          <w:szCs w:val="24"/>
        </w:rPr>
        <w:t xml:space="preserve">                                                                            6. Время отдыха.</w:t>
      </w:r>
      <w:r w:rsidRPr="004775E3">
        <w:rPr>
          <w:rFonts w:ascii="Times New Roman" w:hAnsi="Times New Roman" w:cs="Times New Roman"/>
          <w:sz w:val="24"/>
          <w:szCs w:val="24"/>
        </w:rPr>
        <w:t xml:space="preserve">                                                                                                                                                                 6.1.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обеспечивания нормальной работы школы и благоприятных условий для отдыха работников.                                                                                                          Отпуска педагогическим работникам школы, как правило, представляются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санитарно-курортным лечением, по семейным обстоятельствам, если имеется возможность его замещение.                                              Дополнительные оплачиваемые отпуска продолжительностью один день за каждые 30 уроков, данных в порядке замещения, предоставляются в течение учебного года по соглашению работника с администрацией. Их общий срок не должен превышать, как правило, длительности рабочего времени.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p>
    <w:p w14:paraId="4754DBB5" w14:textId="77777777" w:rsidR="004775E3" w:rsidRPr="004775E3" w:rsidRDefault="004775E3" w:rsidP="004775E3">
      <w:pPr>
        <w:ind w:left="-567" w:right="-426"/>
        <w:rPr>
          <w:rFonts w:ascii="Times New Roman" w:hAnsi="Times New Roman" w:cs="Times New Roman"/>
          <w:sz w:val="24"/>
          <w:szCs w:val="24"/>
        </w:rPr>
      </w:pPr>
      <w:r w:rsidRPr="004775E3">
        <w:rPr>
          <w:rFonts w:ascii="Times New Roman" w:hAnsi="Times New Roman" w:cs="Times New Roman"/>
          <w:b/>
          <w:sz w:val="24"/>
          <w:szCs w:val="24"/>
        </w:rPr>
        <w:t xml:space="preserve">                                                             7. Поощрения за услуги в работе.                                                                                                                                       </w:t>
      </w:r>
      <w:r w:rsidRPr="004775E3">
        <w:rPr>
          <w:rFonts w:ascii="Times New Roman" w:hAnsi="Times New Roman" w:cs="Times New Roman"/>
          <w:sz w:val="24"/>
          <w:szCs w:val="24"/>
        </w:rPr>
        <w:t>7.1.  За образцовое выполнение трудовых обязанностей, успехи в обучении и воспитании детей, продолжительностью и безупречную работу, новаторство в труде, эффективную работу и за другие достижения в работе применяются следующие поощрения:                                                                                                                     а) объявление благодарности;                                                                                                                                               б) выдача премии;                                                                                                                                                                 в) награждение ценным подарком;                                                                                                                                     г) награждение почетными грамотами.                                                                                                                                            7.2.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                                                                                                                                                                     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                                                                                                                                                              7.4.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                                                                                                                          7.5. 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т.д.)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14:paraId="1D7D8F90" w14:textId="77777777" w:rsidR="004775E3" w:rsidRPr="004775E3" w:rsidRDefault="004775E3" w:rsidP="004775E3">
      <w:pPr>
        <w:ind w:left="-567" w:right="-284"/>
        <w:rPr>
          <w:rFonts w:ascii="Times New Roman" w:hAnsi="Times New Roman" w:cs="Times New Roman"/>
          <w:sz w:val="24"/>
          <w:szCs w:val="24"/>
        </w:rPr>
      </w:pPr>
      <w:r w:rsidRPr="004775E3">
        <w:rPr>
          <w:rFonts w:ascii="Times New Roman" w:hAnsi="Times New Roman" w:cs="Times New Roman"/>
          <w:b/>
          <w:sz w:val="24"/>
          <w:szCs w:val="24"/>
        </w:rPr>
        <w:t xml:space="preserve">                                            8. Ответственность за нарушение трудовой дисциплины.</w:t>
      </w:r>
      <w:r w:rsidRPr="004775E3">
        <w:rPr>
          <w:rFonts w:ascii="Times New Roman" w:hAnsi="Times New Roman" w:cs="Times New Roman"/>
          <w:sz w:val="24"/>
          <w:szCs w:val="24"/>
        </w:rPr>
        <w:t xml:space="preserve">                                                                                                   8.1.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взаимодействия, а также применение иных мер, предусмотренных действующим законодательством.                         8.2. За нарушение трудовой дисциплины администрация школы налегает следующие дисциплинарные взыскания:                                                                                                                                                                                      а) замечание;                                                                                                                                                                        б) выговор;                                                                                                                                                                                 в) увольнение по соответствующим основаниям.                                                                                                                     8.3. Дисциплинарные взыскания налагаются только директором школы. Администрация школы имеет </w:t>
      </w:r>
      <w:r w:rsidRPr="004775E3">
        <w:rPr>
          <w:rFonts w:ascii="Times New Roman" w:hAnsi="Times New Roman" w:cs="Times New Roman"/>
          <w:sz w:val="24"/>
          <w:szCs w:val="24"/>
        </w:rPr>
        <w:lastRenderedPageBreak/>
        <w:t xml:space="preserve">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w:t>
      </w:r>
      <w:proofErr w:type="gramStart"/>
      <w:r w:rsidRPr="004775E3">
        <w:rPr>
          <w:rFonts w:ascii="Times New Roman" w:hAnsi="Times New Roman" w:cs="Times New Roman"/>
          <w:sz w:val="24"/>
          <w:szCs w:val="24"/>
        </w:rPr>
        <w:t>на  получение</w:t>
      </w:r>
      <w:proofErr w:type="gramEnd"/>
      <w:r w:rsidRPr="004775E3">
        <w:rPr>
          <w:rFonts w:ascii="Times New Roman" w:hAnsi="Times New Roman" w:cs="Times New Roman"/>
          <w:sz w:val="24"/>
          <w:szCs w:val="24"/>
        </w:rPr>
        <w:t xml:space="preserve"> льгот.                                                                                                                                                                    8.4.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Дисциплинарное взыскание налагаются администрацией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                      8.5. Дисциплинарное расследование нарушений педагогическим работником школы норм профессионального поведения и/или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принятие его по результатам решения могут быть преданы гласности только с согласия заинтересованного педагогического работника.                                                              8.6.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                                                                            8.7.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доводиться до сведения работников школы в случаях необходимости защиты прав и интересов учащихся.                                    8.8. Если в течение года со дня наложения дисциплинарного взыскания на работника не налагалось новое дисциплинарного взыскание, то он считается не подвергавшимся дисциплинарному взысканию.                 Администрация школы по своей инициативе или по просьбе самого работника, ходатайству его непосредственного руководителя или представительного органа работников школы имеет право снять взыскание до истечения года со дня его применения.                                                                                                      В течении срока действия дисциплинарного взыскания меры поощрения, указанные в настоящих Правилах, к работнику не применяются. </w:t>
      </w:r>
    </w:p>
    <w:p w14:paraId="74F954DC" w14:textId="77777777" w:rsidR="004775E3" w:rsidRPr="004775E3" w:rsidRDefault="004775E3" w:rsidP="004775E3">
      <w:pPr>
        <w:ind w:left="-567" w:right="-284"/>
        <w:rPr>
          <w:rFonts w:ascii="Times New Roman" w:hAnsi="Times New Roman" w:cs="Times New Roman"/>
          <w:sz w:val="24"/>
          <w:szCs w:val="24"/>
        </w:rPr>
      </w:pPr>
      <w:r w:rsidRPr="004775E3">
        <w:rPr>
          <w:rFonts w:ascii="Times New Roman" w:hAnsi="Times New Roman" w:cs="Times New Roman"/>
          <w:b/>
          <w:sz w:val="24"/>
          <w:szCs w:val="24"/>
        </w:rPr>
        <w:t xml:space="preserve">                                                               9. Заключительные положения.  </w:t>
      </w:r>
      <w:r w:rsidRPr="004775E3">
        <w:rPr>
          <w:rFonts w:ascii="Times New Roman" w:hAnsi="Times New Roman" w:cs="Times New Roman"/>
          <w:sz w:val="24"/>
          <w:szCs w:val="24"/>
        </w:rPr>
        <w:t xml:space="preserve">                                                                                                                                        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поступивший на работу в школу работник под расписку до начала выполнения его трудовых обязанностей в школе.    </w:t>
      </w:r>
    </w:p>
    <w:p w14:paraId="1C397C0D" w14:textId="77777777" w:rsidR="004775E3" w:rsidRPr="004775E3" w:rsidRDefault="004775E3" w:rsidP="004775E3">
      <w:pPr>
        <w:ind w:left="-1134" w:right="-284"/>
        <w:rPr>
          <w:rFonts w:ascii="Times New Roman" w:hAnsi="Times New Roman" w:cs="Times New Roman"/>
          <w:sz w:val="24"/>
          <w:szCs w:val="24"/>
        </w:rPr>
      </w:pPr>
    </w:p>
    <w:p w14:paraId="6458C993" w14:textId="77777777" w:rsidR="004775E3" w:rsidRPr="004775E3" w:rsidRDefault="004775E3" w:rsidP="004775E3">
      <w:pPr>
        <w:ind w:left="-1134" w:right="-284"/>
        <w:rPr>
          <w:rFonts w:ascii="Times New Roman" w:hAnsi="Times New Roman" w:cs="Times New Roman"/>
          <w:sz w:val="24"/>
          <w:szCs w:val="24"/>
        </w:rPr>
      </w:pPr>
    </w:p>
    <w:p w14:paraId="3D39F7DA" w14:textId="77777777" w:rsidR="004775E3" w:rsidRPr="004775E3" w:rsidRDefault="004775E3" w:rsidP="004775E3">
      <w:pPr>
        <w:ind w:left="-1134" w:right="-284"/>
        <w:rPr>
          <w:rFonts w:ascii="Times New Roman" w:hAnsi="Times New Roman" w:cs="Times New Roman"/>
          <w:sz w:val="24"/>
          <w:szCs w:val="24"/>
        </w:rPr>
      </w:pPr>
    </w:p>
    <w:p w14:paraId="43EDABF1" w14:textId="22612DAD" w:rsidR="00E5381B" w:rsidRPr="00043652" w:rsidRDefault="00E5381B" w:rsidP="00E5381B">
      <w:pPr>
        <w:spacing w:line="240" w:lineRule="auto"/>
        <w:ind w:left="-1134" w:right="-284"/>
        <w:jc w:val="right"/>
        <w:rPr>
          <w:rFonts w:ascii="Times New Roman" w:hAnsi="Times New Roman" w:cs="Times New Roman"/>
          <w:b/>
          <w:sz w:val="24"/>
          <w:szCs w:val="24"/>
        </w:rPr>
      </w:pPr>
    </w:p>
    <w:sectPr w:rsidR="00E5381B" w:rsidRPr="00043652" w:rsidSect="00280A07">
      <w:pgSz w:w="11906" w:h="16838"/>
      <w:pgMar w:top="28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B0BB0"/>
    <w:multiLevelType w:val="multilevel"/>
    <w:tmpl w:val="6FDA7740"/>
    <w:lvl w:ilvl="0">
      <w:start w:val="1"/>
      <w:numFmt w:val="decimal"/>
      <w:lvlText w:val="%1."/>
      <w:lvlJc w:val="left"/>
      <w:pPr>
        <w:ind w:left="-774" w:hanging="360"/>
      </w:pPr>
      <w:rPr>
        <w:rFonts w:hint="default"/>
      </w:rPr>
    </w:lvl>
    <w:lvl w:ilvl="1">
      <w:start w:val="1"/>
      <w:numFmt w:val="decimal"/>
      <w:isLgl/>
      <w:lvlText w:val="%1.%2"/>
      <w:lvlJc w:val="left"/>
      <w:pPr>
        <w:ind w:left="-324" w:hanging="450"/>
      </w:pPr>
      <w:rPr>
        <w:rFonts w:hint="default"/>
      </w:rPr>
    </w:lvl>
    <w:lvl w:ilvl="2">
      <w:start w:val="1"/>
      <w:numFmt w:val="decimal"/>
      <w:isLgl/>
      <w:lvlText w:val="%1.%2.%3"/>
      <w:lvlJc w:val="left"/>
      <w:pPr>
        <w:ind w:left="306" w:hanging="720"/>
      </w:pPr>
      <w:rPr>
        <w:rFonts w:hint="default"/>
      </w:rPr>
    </w:lvl>
    <w:lvl w:ilvl="3">
      <w:start w:val="1"/>
      <w:numFmt w:val="decimal"/>
      <w:isLgl/>
      <w:lvlText w:val="%1.%2.%3.%4"/>
      <w:lvlJc w:val="left"/>
      <w:pPr>
        <w:ind w:left="666" w:hanging="720"/>
      </w:pPr>
      <w:rPr>
        <w:rFonts w:hint="default"/>
      </w:rPr>
    </w:lvl>
    <w:lvl w:ilvl="4">
      <w:start w:val="1"/>
      <w:numFmt w:val="decimal"/>
      <w:isLgl/>
      <w:lvlText w:val="%1.%2.%3.%4.%5"/>
      <w:lvlJc w:val="left"/>
      <w:pPr>
        <w:ind w:left="1386" w:hanging="1080"/>
      </w:pPr>
      <w:rPr>
        <w:rFonts w:hint="default"/>
      </w:rPr>
    </w:lvl>
    <w:lvl w:ilvl="5">
      <w:start w:val="1"/>
      <w:numFmt w:val="decimal"/>
      <w:isLgl/>
      <w:lvlText w:val="%1.%2.%3.%4.%5.%6"/>
      <w:lvlJc w:val="left"/>
      <w:pPr>
        <w:ind w:left="1746" w:hanging="1080"/>
      </w:pPr>
      <w:rPr>
        <w:rFonts w:hint="default"/>
      </w:rPr>
    </w:lvl>
    <w:lvl w:ilvl="6">
      <w:start w:val="1"/>
      <w:numFmt w:val="decimal"/>
      <w:isLgl/>
      <w:lvlText w:val="%1.%2.%3.%4.%5.%6.%7"/>
      <w:lvlJc w:val="left"/>
      <w:pPr>
        <w:ind w:left="2466" w:hanging="1440"/>
      </w:pPr>
      <w:rPr>
        <w:rFonts w:hint="default"/>
      </w:rPr>
    </w:lvl>
    <w:lvl w:ilvl="7">
      <w:start w:val="1"/>
      <w:numFmt w:val="decimal"/>
      <w:isLgl/>
      <w:lvlText w:val="%1.%2.%3.%4.%5.%6.%7.%8"/>
      <w:lvlJc w:val="left"/>
      <w:pPr>
        <w:ind w:left="2826" w:hanging="1440"/>
      </w:pPr>
      <w:rPr>
        <w:rFonts w:hint="default"/>
      </w:rPr>
    </w:lvl>
    <w:lvl w:ilvl="8">
      <w:start w:val="1"/>
      <w:numFmt w:val="decimal"/>
      <w:isLgl/>
      <w:lvlText w:val="%1.%2.%3.%4.%5.%6.%7.%8.%9"/>
      <w:lvlJc w:val="left"/>
      <w:pPr>
        <w:ind w:left="3546" w:hanging="1800"/>
      </w:pPr>
      <w:rPr>
        <w:rFonts w:hint="default"/>
      </w:rPr>
    </w:lvl>
  </w:abstractNum>
  <w:abstractNum w:abstractNumId="1" w15:restartNumberingAfterBreak="0">
    <w:nsid w:val="35AF4606"/>
    <w:multiLevelType w:val="hybridMultilevel"/>
    <w:tmpl w:val="2B2ED13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380B4546"/>
    <w:multiLevelType w:val="multilevel"/>
    <w:tmpl w:val="844E1692"/>
    <w:lvl w:ilvl="0">
      <w:start w:val="2"/>
      <w:numFmt w:val="decimal"/>
      <w:lvlText w:val="%1."/>
      <w:lvlJc w:val="left"/>
      <w:pPr>
        <w:ind w:left="360" w:hanging="360"/>
      </w:pPr>
      <w:rPr>
        <w:rFonts w:hint="default"/>
      </w:rPr>
    </w:lvl>
    <w:lvl w:ilvl="1">
      <w:start w:val="4"/>
      <w:numFmt w:val="decimal"/>
      <w:lvlText w:val="%1.%2."/>
      <w:lvlJc w:val="left"/>
      <w:pPr>
        <w:ind w:left="36" w:hanging="360"/>
      </w:pPr>
      <w:rPr>
        <w:rFonts w:hint="default"/>
      </w:rPr>
    </w:lvl>
    <w:lvl w:ilvl="2">
      <w:start w:val="1"/>
      <w:numFmt w:val="decimal"/>
      <w:lvlText w:val="%1.%2.%3."/>
      <w:lvlJc w:val="left"/>
      <w:pPr>
        <w:ind w:left="72"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7A"/>
    <w:rsid w:val="0003489A"/>
    <w:rsid w:val="00043652"/>
    <w:rsid w:val="0006577A"/>
    <w:rsid w:val="00182959"/>
    <w:rsid w:val="002009C1"/>
    <w:rsid w:val="00223AAE"/>
    <w:rsid w:val="00280A07"/>
    <w:rsid w:val="002A4EDA"/>
    <w:rsid w:val="00315F14"/>
    <w:rsid w:val="00374BC1"/>
    <w:rsid w:val="00395FB1"/>
    <w:rsid w:val="003C07EF"/>
    <w:rsid w:val="00422CF6"/>
    <w:rsid w:val="00455975"/>
    <w:rsid w:val="004775E3"/>
    <w:rsid w:val="004E6CFD"/>
    <w:rsid w:val="006372C6"/>
    <w:rsid w:val="006F648A"/>
    <w:rsid w:val="007831D6"/>
    <w:rsid w:val="007E51FF"/>
    <w:rsid w:val="00801C3C"/>
    <w:rsid w:val="008A728A"/>
    <w:rsid w:val="009B1A9D"/>
    <w:rsid w:val="00A47BB5"/>
    <w:rsid w:val="00AD2840"/>
    <w:rsid w:val="00CE3A85"/>
    <w:rsid w:val="00CE7A62"/>
    <w:rsid w:val="00D31B46"/>
    <w:rsid w:val="00E5381B"/>
    <w:rsid w:val="00F5793E"/>
    <w:rsid w:val="00FC7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9F68"/>
  <w15:chartTrackingRefBased/>
  <w15:docId w15:val="{443710F8-9E0F-4884-B38C-2F3E4595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2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A728A"/>
    <w:rPr>
      <w:rFonts w:ascii="Segoe UI" w:hAnsi="Segoe UI" w:cs="Segoe UI"/>
      <w:sz w:val="18"/>
      <w:szCs w:val="18"/>
    </w:rPr>
  </w:style>
  <w:style w:type="paragraph" w:styleId="a5">
    <w:name w:val="List Paragraph"/>
    <w:basedOn w:val="a"/>
    <w:uiPriority w:val="34"/>
    <w:qFormat/>
    <w:rsid w:val="00E5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6106</Words>
  <Characters>34805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Кичий</dc:creator>
  <cp:keywords/>
  <dc:description/>
  <cp:lastModifiedBy>Алексей Михайлов</cp:lastModifiedBy>
  <cp:revision>22</cp:revision>
  <cp:lastPrinted>2019-03-12T08:05:00Z</cp:lastPrinted>
  <dcterms:created xsi:type="dcterms:W3CDTF">2018-12-07T07:44:00Z</dcterms:created>
  <dcterms:modified xsi:type="dcterms:W3CDTF">2019-04-29T03:44:00Z</dcterms:modified>
</cp:coreProperties>
</file>