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19" w:rsidRPr="00056319" w:rsidRDefault="00056319" w:rsidP="000563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по итогам Всероссийских проверочных работ в МОУ СОШ </w:t>
      </w:r>
      <w:proofErr w:type="spellStart"/>
      <w:r w:rsidRPr="0005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с.Ния</w:t>
      </w:r>
      <w:proofErr w:type="spellEnd"/>
    </w:p>
    <w:p w:rsidR="00056319" w:rsidRPr="00056319" w:rsidRDefault="00056319" w:rsidP="0005631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2018-2019 учебном году</w:t>
      </w:r>
    </w:p>
    <w:p w:rsidR="00056319" w:rsidRPr="00056319" w:rsidRDefault="00056319" w:rsidP="000563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319" w:rsidRPr="00056319" w:rsidRDefault="00056319" w:rsidP="000563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 </w:t>
      </w:r>
      <w:r w:rsidRPr="0005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Всероссийских проверочных работ – оценить уровень общеобразовательной подготовки обучающихся в МОУ СОШ </w:t>
      </w:r>
      <w:proofErr w:type="spellStart"/>
      <w:r w:rsidRPr="0005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с.Ния</w:t>
      </w:r>
      <w:proofErr w:type="spellEnd"/>
    </w:p>
    <w:p w:rsidR="00056319" w:rsidRPr="00056319" w:rsidRDefault="00056319" w:rsidP="000563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обеспечение: </w:t>
      </w:r>
    </w:p>
    <w:p w:rsidR="00056319" w:rsidRPr="00056319" w:rsidRDefault="00056319" w:rsidP="00056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319">
        <w:rPr>
          <w:rFonts w:ascii="Times New Roman" w:hAnsi="Times New Roman" w:cs="Times New Roman"/>
          <w:sz w:val="24"/>
          <w:szCs w:val="24"/>
        </w:rPr>
        <w:t>-П</w:t>
      </w:r>
      <w:r w:rsidRPr="00056319">
        <w:rPr>
          <w:rFonts w:ascii="Times New Roman" w:eastAsia="Calibri" w:hAnsi="Times New Roman" w:cs="Times New Roman"/>
          <w:sz w:val="24"/>
          <w:szCs w:val="24"/>
        </w:rPr>
        <w:t>риказ</w:t>
      </w:r>
      <w:r w:rsidRPr="00056319">
        <w:rPr>
          <w:rFonts w:ascii="Times New Roman" w:hAnsi="Times New Roman" w:cs="Times New Roman"/>
          <w:sz w:val="24"/>
          <w:szCs w:val="24"/>
        </w:rPr>
        <w:t xml:space="preserve"> </w:t>
      </w:r>
      <w:r w:rsidRPr="00056319">
        <w:rPr>
          <w:rFonts w:ascii="Times New Roman" w:eastAsia="Calibri" w:hAnsi="Times New Roman" w:cs="Times New Roman"/>
          <w:sz w:val="24"/>
          <w:szCs w:val="24"/>
        </w:rPr>
        <w:t xml:space="preserve">Федеральной службы по надзору в сфере образования и науки от 29 января 2019 года №84 "О проведении Федеральной службой по надзору  в сфере образования и науки мониторинга качества подготовки обучающихся общеобразовательных организаций в 2019г. ", </w:t>
      </w:r>
    </w:p>
    <w:p w:rsidR="00056319" w:rsidRPr="00056319" w:rsidRDefault="00056319" w:rsidP="0005631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319">
        <w:rPr>
          <w:rFonts w:ascii="Times New Roman" w:hAnsi="Times New Roman" w:cs="Times New Roman"/>
          <w:sz w:val="24"/>
          <w:szCs w:val="24"/>
        </w:rPr>
        <w:t>-Распоряжение</w:t>
      </w:r>
      <w:r w:rsidRPr="00056319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Иркутской области </w:t>
      </w:r>
      <w:r w:rsidRPr="00056319">
        <w:rPr>
          <w:rStyle w:val="dmtitle"/>
          <w:rFonts w:ascii="Times New Roman" w:eastAsia="Calibri" w:hAnsi="Times New Roman" w:cs="Times New Roman"/>
          <w:sz w:val="24"/>
          <w:szCs w:val="24"/>
        </w:rPr>
        <w:t>от 22 февраля 2019 г. №88-мр  «О проведении ВПР и НИКО в Иркутской области»</w:t>
      </w:r>
      <w:r w:rsidRPr="00056319">
        <w:rPr>
          <w:rFonts w:ascii="Times New Roman" w:eastAsia="Calibri" w:hAnsi="Times New Roman" w:cs="Times New Roman"/>
          <w:sz w:val="24"/>
          <w:szCs w:val="24"/>
        </w:rPr>
        <w:t xml:space="preserve"> и в целях определения  уровня сформированности учебных достижений обучающихся начального, основного, среднего общего образования</w:t>
      </w:r>
    </w:p>
    <w:p w:rsidR="00056319" w:rsidRPr="00056319" w:rsidRDefault="00056319" w:rsidP="000563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  УО УКМО </w:t>
      </w:r>
      <w:r w:rsidRPr="00056319">
        <w:rPr>
          <w:rFonts w:ascii="Times New Roman" w:eastAsia="Calibri" w:hAnsi="Times New Roman" w:cs="Times New Roman"/>
          <w:sz w:val="24"/>
          <w:szCs w:val="24"/>
        </w:rPr>
        <w:t>№ 63</w:t>
      </w:r>
      <w:r w:rsidRPr="00056319">
        <w:rPr>
          <w:rFonts w:ascii="Times New Roman" w:hAnsi="Times New Roman" w:cs="Times New Roman"/>
          <w:sz w:val="24"/>
          <w:szCs w:val="24"/>
        </w:rPr>
        <w:t xml:space="preserve"> От 20 марта </w:t>
      </w:r>
      <w:r w:rsidRPr="00056319">
        <w:rPr>
          <w:rFonts w:ascii="Times New Roman" w:eastAsia="Calibri" w:hAnsi="Times New Roman" w:cs="Times New Roman"/>
          <w:sz w:val="24"/>
          <w:szCs w:val="24"/>
        </w:rPr>
        <w:t>201</w:t>
      </w:r>
      <w:r w:rsidRPr="00056319">
        <w:rPr>
          <w:rFonts w:ascii="Times New Roman" w:hAnsi="Times New Roman" w:cs="Times New Roman"/>
          <w:sz w:val="24"/>
          <w:szCs w:val="24"/>
        </w:rPr>
        <w:t xml:space="preserve">9г. </w:t>
      </w:r>
      <w:r w:rsidRPr="00056319">
        <w:rPr>
          <w:rFonts w:ascii="Times New Roman" w:eastAsia="Calibri" w:hAnsi="Times New Roman" w:cs="Times New Roman"/>
          <w:sz w:val="24"/>
          <w:szCs w:val="24"/>
        </w:rPr>
        <w:t>«О проведении Всероссийских проверочных работ</w:t>
      </w:r>
      <w:r w:rsidRPr="0005631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56319" w:rsidRPr="00056319" w:rsidRDefault="00056319" w:rsidP="000563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 - график проведения ВПР -2019</w:t>
      </w:r>
    </w:p>
    <w:p w:rsidR="00056319" w:rsidRPr="008A53F2" w:rsidRDefault="00056319" w:rsidP="001B07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A53F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№</w:t>
      </w:r>
      <w:r w:rsidR="008A53F2" w:rsidRPr="008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113</w:t>
      </w:r>
      <w:r w:rsidRPr="008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E33" w:rsidRPr="008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</w:t>
      </w:r>
      <w:proofErr w:type="spellStart"/>
      <w:r w:rsidRPr="008A53F2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с.Ния</w:t>
      </w:r>
      <w:proofErr w:type="spellEnd"/>
      <w:r w:rsidRPr="008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ВПР в 4,5,6,7,11 классах».</w:t>
      </w:r>
    </w:p>
    <w:bookmarkEnd w:id="0"/>
    <w:p w:rsidR="001B072A" w:rsidRPr="001B072A" w:rsidRDefault="001B072A" w:rsidP="001B072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График проведения всероссийских проверочных работ в МОУ СОШ </w:t>
      </w:r>
      <w:proofErr w:type="spellStart"/>
      <w:r w:rsidRPr="001B0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188"/>
        <w:gridCol w:w="1982"/>
        <w:gridCol w:w="1974"/>
        <w:gridCol w:w="1984"/>
      </w:tblGrid>
      <w:tr w:rsidR="00206AF1" w:rsidRPr="00206AF1" w:rsidTr="00A26B7C">
        <w:trPr>
          <w:trHeight w:val="82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</w:tr>
      <w:tr w:rsidR="00206AF1" w:rsidRPr="00206AF1" w:rsidTr="00A26B7C">
        <w:trPr>
          <w:trHeight w:val="264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37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</w:tcPr>
          <w:p w:rsidR="00206AF1" w:rsidRPr="00206AF1" w:rsidRDefault="00206AF1" w:rsidP="00206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D50BC8" w:rsidRPr="00206AF1" w:rsidTr="00A26B7C">
        <w:trPr>
          <w:trHeight w:val="263"/>
        </w:trPr>
        <w:tc>
          <w:tcPr>
            <w:tcW w:w="456" w:type="dxa"/>
            <w:vMerge w:val="restart"/>
          </w:tcPr>
          <w:p w:rsidR="00D50BC8" w:rsidRPr="00206AF1" w:rsidRDefault="00D50BC8" w:rsidP="0020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</w:tcPr>
          <w:p w:rsidR="00D50BC8" w:rsidRPr="00D50BC8" w:rsidRDefault="00D50BC8" w:rsidP="00A26B7C">
            <w:pPr>
              <w:spacing w:after="0" w:line="240" w:lineRule="auto"/>
              <w:ind w:left="-108" w:firstLine="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Часть 1.Диктант</w:t>
            </w:r>
          </w:p>
        </w:tc>
        <w:tc>
          <w:tcPr>
            <w:tcW w:w="1982" w:type="dxa"/>
            <w:vMerge w:val="restart"/>
          </w:tcPr>
          <w:p w:rsidR="00D50BC8" w:rsidRPr="00206AF1" w:rsidRDefault="00D50BC8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974" w:type="dxa"/>
          </w:tcPr>
          <w:p w:rsidR="00D50BC8" w:rsidRPr="00206AF1" w:rsidRDefault="00D50BC8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50BC8" w:rsidRPr="00206AF1" w:rsidRDefault="00D50BC8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D50BC8" w:rsidRPr="00206AF1" w:rsidTr="00A26B7C">
        <w:trPr>
          <w:trHeight w:val="143"/>
        </w:trPr>
        <w:tc>
          <w:tcPr>
            <w:tcW w:w="456" w:type="dxa"/>
            <w:vMerge/>
          </w:tcPr>
          <w:p w:rsidR="00D50BC8" w:rsidRPr="00206AF1" w:rsidRDefault="00D50BC8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:rsidR="00D50BC8" w:rsidRPr="00D50BC8" w:rsidRDefault="00D50BC8" w:rsidP="00206AF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Часть 2</w:t>
            </w:r>
          </w:p>
        </w:tc>
        <w:tc>
          <w:tcPr>
            <w:tcW w:w="1982" w:type="dxa"/>
            <w:vMerge/>
          </w:tcPr>
          <w:p w:rsidR="00D50BC8" w:rsidRPr="00206AF1" w:rsidRDefault="00D50BC8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D50BC8" w:rsidRPr="00206AF1" w:rsidRDefault="00D50BC8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50BC8" w:rsidRPr="00206AF1" w:rsidRDefault="00D50BC8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64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2" w:type="dxa"/>
          </w:tcPr>
          <w:p w:rsidR="00206AF1" w:rsidRPr="00206AF1" w:rsidRDefault="00D50BC8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07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2" w:type="dxa"/>
          </w:tcPr>
          <w:p w:rsidR="00206AF1" w:rsidRPr="00206AF1" w:rsidRDefault="00D50BC8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88" w:type="dxa"/>
          </w:tcPr>
          <w:p w:rsidR="00206AF1" w:rsidRPr="00D50BC8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BC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D50BC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</w:tr>
      <w:tr w:rsidR="00206AF1" w:rsidRPr="00206AF1" w:rsidTr="00A26B7C">
        <w:trPr>
          <w:trHeight w:val="275"/>
        </w:trPr>
        <w:tc>
          <w:tcPr>
            <w:tcW w:w="456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88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D50BC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7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06AF1" w:rsidRPr="00206AF1" w:rsidRDefault="00206AF1" w:rsidP="001B0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72A" w:rsidRDefault="001B072A" w:rsidP="00206A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072A" w:rsidRPr="00206AF1" w:rsidRDefault="001B072A" w:rsidP="00206A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72A">
        <w:rPr>
          <w:rFonts w:ascii="Times New Roman" w:hAnsi="Times New Roman" w:cs="Times New Roman"/>
          <w:b/>
          <w:bCs/>
          <w:sz w:val="24"/>
          <w:szCs w:val="24"/>
        </w:rPr>
        <w:t>2. Количественный состав участников ВПР - 2018 в МОО</w:t>
      </w:r>
    </w:p>
    <w:tbl>
      <w:tblPr>
        <w:tblStyle w:val="a3"/>
        <w:tblW w:w="10857" w:type="dxa"/>
        <w:tblLook w:val="04A0" w:firstRow="1" w:lastRow="0" w:firstColumn="1" w:lastColumn="0" w:noHBand="0" w:noVBand="1"/>
      </w:tblPr>
      <w:tblGrid>
        <w:gridCol w:w="4077"/>
        <w:gridCol w:w="1356"/>
        <w:gridCol w:w="1356"/>
        <w:gridCol w:w="1356"/>
        <w:gridCol w:w="1356"/>
        <w:gridCol w:w="1356"/>
      </w:tblGrid>
      <w:tr w:rsidR="00E02524" w:rsidRPr="001B072A" w:rsidTr="00A35ACB">
        <w:tc>
          <w:tcPr>
            <w:tcW w:w="4077" w:type="dxa"/>
            <w:vMerge w:val="restart"/>
          </w:tcPr>
          <w:p w:rsidR="00E02524" w:rsidRPr="00E02524" w:rsidRDefault="00E02524" w:rsidP="001B072A">
            <w:pPr>
              <w:tabs>
                <w:tab w:val="left" w:pos="10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80" w:type="dxa"/>
            <w:gridSpan w:val="5"/>
          </w:tcPr>
          <w:p w:rsidR="00E02524" w:rsidRPr="00E02524" w:rsidRDefault="00E02524" w:rsidP="00E0252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ВПР</w:t>
            </w:r>
          </w:p>
        </w:tc>
      </w:tr>
      <w:tr w:rsidR="00E02524" w:rsidRPr="001B072A" w:rsidTr="00A26B7C">
        <w:tc>
          <w:tcPr>
            <w:tcW w:w="4077" w:type="dxa"/>
            <w:vMerge/>
          </w:tcPr>
          <w:p w:rsidR="00E02524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02524" w:rsidRPr="00E02524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356" w:type="dxa"/>
          </w:tcPr>
          <w:p w:rsidR="00E02524" w:rsidRPr="00E02524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356" w:type="dxa"/>
          </w:tcPr>
          <w:p w:rsidR="00E02524" w:rsidRPr="00E02524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356" w:type="dxa"/>
          </w:tcPr>
          <w:p w:rsidR="00E02524" w:rsidRPr="00E02524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56" w:type="dxa"/>
          </w:tcPr>
          <w:p w:rsidR="00E02524" w:rsidRPr="00E02524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A26B7C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A26B7C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:rsidR="00A26B7C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ind w:left="-108" w:firstLine="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Часть 1.</w:t>
            </w: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6" w:type="dxa"/>
          </w:tcPr>
          <w:p w:rsidR="00A26B7C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E02524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B7C" w:rsidRPr="001B072A" w:rsidTr="00A26B7C">
        <w:tc>
          <w:tcPr>
            <w:tcW w:w="4077" w:type="dxa"/>
          </w:tcPr>
          <w:p w:rsidR="00A26B7C" w:rsidRPr="00206AF1" w:rsidRDefault="00A26B7C" w:rsidP="00A3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A26B7C" w:rsidRPr="001B072A" w:rsidRDefault="00A26B7C" w:rsidP="001B072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F59" w:rsidRDefault="00176F59" w:rsidP="001B072A">
      <w:pPr>
        <w:tabs>
          <w:tab w:val="left" w:pos="1060"/>
        </w:tabs>
      </w:pPr>
    </w:p>
    <w:p w:rsidR="001A293D" w:rsidRPr="001A293D" w:rsidRDefault="00A35ACB" w:rsidP="001A2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1A293D" w:rsidRPr="001A293D">
        <w:rPr>
          <w:rFonts w:ascii="Times New Roman" w:hAnsi="Times New Roman" w:cs="Times New Roman"/>
          <w:b/>
          <w:bCs/>
          <w:sz w:val="24"/>
          <w:szCs w:val="24"/>
        </w:rPr>
        <w:t>. Сравнительный анализ результатов ВПР – 2018 года с годовыми</w:t>
      </w:r>
      <w:r w:rsidR="001A29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93D" w:rsidRPr="001A293D">
        <w:rPr>
          <w:rFonts w:ascii="Times New Roman" w:hAnsi="Times New Roman" w:cs="Times New Roman"/>
          <w:b/>
          <w:bCs/>
          <w:sz w:val="24"/>
          <w:szCs w:val="24"/>
        </w:rPr>
        <w:t xml:space="preserve">отметками учеников </w:t>
      </w:r>
      <w:r w:rsidR="001A29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3260"/>
        <w:gridCol w:w="2835"/>
      </w:tblGrid>
      <w:tr w:rsidR="001A293D" w:rsidTr="001A293D">
        <w:tc>
          <w:tcPr>
            <w:tcW w:w="851" w:type="dxa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</w:tcPr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Количество</w:t>
            </w:r>
          </w:p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обучающихся,</w:t>
            </w:r>
          </w:p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выполнивших</w:t>
            </w:r>
          </w:p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ВПР (чел.)</w:t>
            </w:r>
          </w:p>
        </w:tc>
        <w:tc>
          <w:tcPr>
            <w:tcW w:w="2410" w:type="dxa"/>
          </w:tcPr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Доля учащихся,</w:t>
            </w:r>
          </w:p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отметки по ВПР</w:t>
            </w:r>
          </w:p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которых ниже их</w:t>
            </w:r>
          </w:p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годовой отметки (%)</w:t>
            </w:r>
          </w:p>
        </w:tc>
        <w:tc>
          <w:tcPr>
            <w:tcW w:w="3260" w:type="dxa"/>
          </w:tcPr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Доля учащихся, отметки</w:t>
            </w:r>
          </w:p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по ВПР которых совпадают с их годовой отметкой по предмету(%)</w:t>
            </w:r>
          </w:p>
        </w:tc>
        <w:tc>
          <w:tcPr>
            <w:tcW w:w="2835" w:type="dxa"/>
          </w:tcPr>
          <w:p w:rsidR="001A293D" w:rsidRPr="001A293D" w:rsidRDefault="001A293D" w:rsidP="001A29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1A293D">
              <w:rPr>
                <w:rFonts w:ascii="Times New Roman" w:hAnsi="Times New Roman" w:cs="Times New Roman"/>
              </w:rPr>
              <w:t>Доля учащихся, отметки по ВПР которых выше их годовой отметки (%)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1A2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CB19AA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293D" w:rsidTr="00A35ACB">
        <w:tc>
          <w:tcPr>
            <w:tcW w:w="11057" w:type="dxa"/>
            <w:gridSpan w:val="5"/>
          </w:tcPr>
          <w:p w:rsidR="001A293D" w:rsidRPr="001A293D" w:rsidRDefault="001A293D" w:rsidP="001A293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</w:tr>
      <w:tr w:rsidR="001A293D" w:rsidTr="001A293D">
        <w:tc>
          <w:tcPr>
            <w:tcW w:w="851" w:type="dxa"/>
          </w:tcPr>
          <w:p w:rsidR="001A293D" w:rsidRDefault="001A293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A293D" w:rsidRDefault="00CB19AA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1A293D" w:rsidRDefault="00F3166D" w:rsidP="00F3166D">
            <w:pPr>
              <w:tabs>
                <w:tab w:val="left" w:pos="14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02524" w:rsidRDefault="00F3166D" w:rsidP="007C6E09">
      <w:pPr>
        <w:tabs>
          <w:tab w:val="left" w:pos="14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Диаграммы сравнительного анализа</w:t>
      </w:r>
      <w:r w:rsidR="00C92FB4">
        <w:rPr>
          <w:rFonts w:ascii="Times New Roman" w:hAnsi="Times New Roman" w:cs="Times New Roman"/>
          <w:sz w:val="24"/>
          <w:szCs w:val="24"/>
        </w:rPr>
        <w:t xml:space="preserve"> результатов ВПР-2019  по классам</w:t>
      </w:r>
    </w:p>
    <w:p w:rsidR="00C92FB4" w:rsidRDefault="00C92FB4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C92FB4" w:rsidRDefault="00C92FB4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7366" cy="3206337"/>
            <wp:effectExtent l="19050" t="0" r="2053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6E09" w:rsidRDefault="007C6E09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7E31" w:rsidRDefault="00F97E31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2FB4" w:rsidRDefault="00C92FB4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класс</w:t>
      </w:r>
    </w:p>
    <w:p w:rsidR="00C92FB4" w:rsidRDefault="00C92FB4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9885" cy="3004457"/>
            <wp:effectExtent l="19050" t="0" r="12865" b="544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2FB4" w:rsidRDefault="008C443F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C92FB4" w:rsidRDefault="008C443F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9542" cy="3051959"/>
            <wp:effectExtent l="19050" t="0" r="19858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2FB4" w:rsidRDefault="00C92FB4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C92FB4" w:rsidRDefault="00C92FB4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9542" cy="2992582"/>
            <wp:effectExtent l="19050" t="0" r="1985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443F" w:rsidRDefault="008C443F" w:rsidP="00E02524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класс</w:t>
      </w:r>
    </w:p>
    <w:p w:rsidR="007C6E09" w:rsidRDefault="008C443F" w:rsidP="00FC2D6B">
      <w:pPr>
        <w:tabs>
          <w:tab w:val="left" w:pos="14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9510" cy="2019300"/>
            <wp:effectExtent l="19050" t="0" r="2794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0556" w:rsidRPr="00F97E31" w:rsidRDefault="007C6E09" w:rsidP="00F97E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E31">
        <w:rPr>
          <w:rFonts w:ascii="Times New Roman" w:hAnsi="Times New Roman" w:cs="Times New Roman"/>
          <w:sz w:val="24"/>
          <w:szCs w:val="24"/>
        </w:rPr>
        <w:t xml:space="preserve">Наибольшие отклонения в расхождениях между </w:t>
      </w:r>
      <w:r w:rsidR="008D0556" w:rsidRPr="00F97E31">
        <w:rPr>
          <w:rFonts w:ascii="Times New Roman" w:hAnsi="Times New Roman" w:cs="Times New Roman"/>
          <w:sz w:val="24"/>
          <w:szCs w:val="24"/>
        </w:rPr>
        <w:t xml:space="preserve">четвертными </w:t>
      </w:r>
      <w:r w:rsidRPr="00F97E31">
        <w:rPr>
          <w:rFonts w:ascii="Times New Roman" w:hAnsi="Times New Roman" w:cs="Times New Roman"/>
          <w:sz w:val="24"/>
          <w:szCs w:val="24"/>
        </w:rPr>
        <w:t>отметками</w:t>
      </w:r>
      <w:r w:rsidR="00F97E31">
        <w:rPr>
          <w:rFonts w:ascii="Times New Roman" w:hAnsi="Times New Roman" w:cs="Times New Roman"/>
          <w:sz w:val="24"/>
          <w:szCs w:val="24"/>
        </w:rPr>
        <w:t xml:space="preserve"> </w:t>
      </w:r>
      <w:r w:rsidRPr="00F97E31">
        <w:rPr>
          <w:rFonts w:ascii="Times New Roman" w:hAnsi="Times New Roman" w:cs="Times New Roman"/>
          <w:sz w:val="24"/>
          <w:szCs w:val="24"/>
        </w:rPr>
        <w:t>учащихся и результатами ВПР</w:t>
      </w:r>
      <w:r w:rsidR="008D0556" w:rsidRPr="00F97E31">
        <w:rPr>
          <w:rFonts w:ascii="Times New Roman" w:hAnsi="Times New Roman" w:cs="Times New Roman"/>
          <w:sz w:val="24"/>
          <w:szCs w:val="24"/>
        </w:rPr>
        <w:t xml:space="preserve"> в 5 классе, по всем предметам </w:t>
      </w:r>
      <w:r w:rsidRPr="00F97E31">
        <w:rPr>
          <w:rFonts w:ascii="Times New Roman" w:hAnsi="Times New Roman" w:cs="Times New Roman"/>
          <w:sz w:val="24"/>
          <w:szCs w:val="24"/>
        </w:rPr>
        <w:t>,</w:t>
      </w:r>
      <w:r w:rsidR="008D0556" w:rsidRPr="00F97E31">
        <w:rPr>
          <w:rFonts w:ascii="Times New Roman" w:hAnsi="Times New Roman" w:cs="Times New Roman"/>
          <w:sz w:val="24"/>
          <w:szCs w:val="24"/>
        </w:rPr>
        <w:t xml:space="preserve"> в 6 классе по русскому языку, в 7 классе по всем предметам – это признаки необъективности выставления отметок, каждому учителю предметнику необходимо учесть данные результаты. </w:t>
      </w:r>
    </w:p>
    <w:p w:rsidR="00B616FA" w:rsidRDefault="00B616FA" w:rsidP="00B61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05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Процент выполнения</w:t>
      </w:r>
      <w:r w:rsidR="00C6302B">
        <w:rPr>
          <w:rFonts w:ascii="Times New Roman" w:hAnsi="Times New Roman" w:cs="Times New Roman"/>
          <w:b/>
          <w:bCs/>
          <w:sz w:val="24"/>
          <w:szCs w:val="24"/>
        </w:rPr>
        <w:t xml:space="preserve"> и качества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ВПР -2019 по предметам.</w:t>
      </w:r>
    </w:p>
    <w:p w:rsidR="00B616FA" w:rsidRDefault="00B616FA" w:rsidP="00B61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851"/>
        <w:gridCol w:w="850"/>
        <w:gridCol w:w="992"/>
        <w:gridCol w:w="2268"/>
      </w:tblGrid>
      <w:tr w:rsidR="0015405B" w:rsidRPr="001B072A" w:rsidTr="0015405B">
        <w:tc>
          <w:tcPr>
            <w:tcW w:w="4077" w:type="dxa"/>
            <w:vMerge w:val="restart"/>
          </w:tcPr>
          <w:p w:rsidR="0015405B" w:rsidRPr="00E02524" w:rsidRDefault="0015405B" w:rsidP="004267A0">
            <w:pPr>
              <w:tabs>
                <w:tab w:val="left" w:pos="10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5"/>
          </w:tcPr>
          <w:p w:rsidR="0015405B" w:rsidRPr="00E02524" w:rsidRDefault="0015405B" w:rsidP="004267A0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ВПР-2019</w:t>
            </w:r>
          </w:p>
        </w:tc>
        <w:tc>
          <w:tcPr>
            <w:tcW w:w="2268" w:type="dxa"/>
            <w:vMerge w:val="restart"/>
          </w:tcPr>
          <w:p w:rsidR="0015405B" w:rsidRDefault="0015405B" w:rsidP="004267A0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выполнения по предметам</w:t>
            </w:r>
          </w:p>
        </w:tc>
      </w:tr>
      <w:tr w:rsidR="0015405B" w:rsidRPr="001B072A" w:rsidTr="0015405B">
        <w:tc>
          <w:tcPr>
            <w:tcW w:w="4077" w:type="dxa"/>
            <w:vMerge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05B" w:rsidRPr="00E02524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:rsidR="0015405B" w:rsidRPr="00E02524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:rsidR="0015405B" w:rsidRPr="00E02524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:rsidR="0015405B" w:rsidRPr="00E02524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15405B" w:rsidRPr="00E02524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vMerge/>
          </w:tcPr>
          <w:p w:rsidR="0015405B" w:rsidRPr="00E02524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268" w:type="dxa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90,5%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268" w:type="dxa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ind w:left="-108" w:firstLine="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Часть 1.</w:t>
            </w: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vMerge w:val="restart"/>
          </w:tcPr>
          <w:p w:rsidR="0015405B" w:rsidRPr="001B072A" w:rsidRDefault="0015405B" w:rsidP="00B616FA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93" w:type="dxa"/>
            <w:vMerge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405B" w:rsidRPr="001B072A" w:rsidTr="0015405B">
        <w:tc>
          <w:tcPr>
            <w:tcW w:w="4077" w:type="dxa"/>
          </w:tcPr>
          <w:p w:rsidR="0015405B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4 класс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15405B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F97E31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F97E31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206AF1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05B" w:rsidRPr="001B072A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405B" w:rsidRPr="00F97E31" w:rsidRDefault="00F97E31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</w:tr>
      <w:tr w:rsidR="0015405B" w:rsidRPr="001B072A" w:rsidTr="0015405B">
        <w:tc>
          <w:tcPr>
            <w:tcW w:w="4077" w:type="dxa"/>
          </w:tcPr>
          <w:p w:rsidR="0015405B" w:rsidRPr="00F97E31" w:rsidRDefault="0015405B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процент выполнения по  классам</w:t>
            </w:r>
          </w:p>
        </w:tc>
        <w:tc>
          <w:tcPr>
            <w:tcW w:w="993" w:type="dxa"/>
          </w:tcPr>
          <w:p w:rsidR="0015405B" w:rsidRPr="00F97E31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31"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850" w:type="dxa"/>
          </w:tcPr>
          <w:p w:rsidR="0015405B" w:rsidRPr="00F97E31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31">
              <w:rPr>
                <w:rFonts w:ascii="Times New Roman" w:hAnsi="Times New Roman" w:cs="Times New Roman"/>
                <w:b/>
                <w:sz w:val="28"/>
                <w:szCs w:val="28"/>
              </w:rPr>
              <w:t>87%</w:t>
            </w:r>
          </w:p>
        </w:tc>
        <w:tc>
          <w:tcPr>
            <w:tcW w:w="851" w:type="dxa"/>
          </w:tcPr>
          <w:p w:rsidR="0015405B" w:rsidRPr="00F97E31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31"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850" w:type="dxa"/>
          </w:tcPr>
          <w:p w:rsidR="0015405B" w:rsidRPr="00F97E31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31">
              <w:rPr>
                <w:rFonts w:ascii="Times New Roman" w:hAnsi="Times New Roman" w:cs="Times New Roman"/>
                <w:b/>
                <w:sz w:val="28"/>
                <w:szCs w:val="28"/>
              </w:rPr>
              <w:t>78%</w:t>
            </w:r>
          </w:p>
        </w:tc>
        <w:tc>
          <w:tcPr>
            <w:tcW w:w="992" w:type="dxa"/>
          </w:tcPr>
          <w:p w:rsidR="0015405B" w:rsidRPr="00F97E31" w:rsidRDefault="0015405B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31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F97E31" w:rsidRPr="00F97E3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15405B" w:rsidRPr="00F97E31" w:rsidRDefault="00F97E31" w:rsidP="00F97E31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31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</w:tr>
    </w:tbl>
    <w:p w:rsidR="00A35ACB" w:rsidRPr="00F97E31" w:rsidRDefault="00F97E31" w:rsidP="00F97E31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результаты, представленные в таблице можно сказать, что не все учащиеся справились с заданиями ВПР, всего 86%. Наиболее высокий процент выполнения в 4 классе – 96%, наиболее низкий в 7 классе – 78%. Так же можно сказать, что наиболее низкий процент выполнения ВПР по русскому языку. Лучше всего учащиеся справились с заданиями ВПР по обществознания и окружающему 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0556" w:rsidRPr="00060C3C" w:rsidRDefault="00F97E31" w:rsidP="007C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C3C">
        <w:rPr>
          <w:rFonts w:ascii="Times New Roman" w:hAnsi="Times New Roman" w:cs="Times New Roman"/>
          <w:b/>
          <w:sz w:val="24"/>
          <w:szCs w:val="24"/>
        </w:rPr>
        <w:t>Диаграмма процента выполнения  ВПР по предметам</w:t>
      </w:r>
    </w:p>
    <w:p w:rsidR="00F97E31" w:rsidRPr="008D0556" w:rsidRDefault="00F97E31" w:rsidP="007C6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10375" cy="24669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0C3C" w:rsidRDefault="00060C3C" w:rsidP="00060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C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процента выполнения  ВПР по </w:t>
      </w:r>
      <w:r w:rsidR="007B1C29">
        <w:rPr>
          <w:rFonts w:ascii="Times New Roman" w:hAnsi="Times New Roman" w:cs="Times New Roman"/>
          <w:b/>
          <w:sz w:val="24"/>
          <w:szCs w:val="24"/>
        </w:rPr>
        <w:t>классам.</w:t>
      </w:r>
    </w:p>
    <w:p w:rsidR="007B1C29" w:rsidRPr="00060C3C" w:rsidRDefault="007B1C29" w:rsidP="00060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10350" cy="23622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0C3C" w:rsidRDefault="00060C3C" w:rsidP="008D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804" w:rsidRDefault="00753804" w:rsidP="008D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Процент качества по предметам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851"/>
        <w:gridCol w:w="850"/>
        <w:gridCol w:w="992"/>
        <w:gridCol w:w="2268"/>
      </w:tblGrid>
      <w:tr w:rsidR="00753804" w:rsidTr="004267A0">
        <w:tc>
          <w:tcPr>
            <w:tcW w:w="4077" w:type="dxa"/>
            <w:vMerge w:val="restart"/>
          </w:tcPr>
          <w:p w:rsidR="00753804" w:rsidRPr="00E02524" w:rsidRDefault="00753804" w:rsidP="004267A0">
            <w:pPr>
              <w:tabs>
                <w:tab w:val="left" w:pos="106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5"/>
          </w:tcPr>
          <w:p w:rsidR="00753804" w:rsidRPr="00E02524" w:rsidRDefault="00753804" w:rsidP="00753804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ВПР-2019</w:t>
            </w:r>
          </w:p>
        </w:tc>
        <w:tc>
          <w:tcPr>
            <w:tcW w:w="2268" w:type="dxa"/>
            <w:vMerge w:val="restart"/>
          </w:tcPr>
          <w:p w:rsidR="00753804" w:rsidRDefault="00753804" w:rsidP="00FC0C2D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процент </w:t>
            </w:r>
            <w:r w:rsidR="00FC0C2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предметам</w:t>
            </w:r>
          </w:p>
        </w:tc>
      </w:tr>
      <w:tr w:rsidR="00753804" w:rsidRPr="00E02524" w:rsidTr="004267A0">
        <w:tc>
          <w:tcPr>
            <w:tcW w:w="4077" w:type="dxa"/>
            <w:vMerge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3804" w:rsidRPr="00E02524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:rsidR="00753804" w:rsidRPr="00E02524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:rsidR="00753804" w:rsidRPr="00E02524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:rsidR="00753804" w:rsidRPr="00E02524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:rsidR="00753804" w:rsidRPr="00E02524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52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vMerge/>
          </w:tcPr>
          <w:p w:rsidR="00753804" w:rsidRPr="00E02524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33,3%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51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50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25,4%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28,3%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51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49,1%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80%</w:t>
            </w:r>
          </w:p>
        </w:tc>
      </w:tr>
      <w:tr w:rsidR="00FC0C2D" w:rsidRPr="00F97E31" w:rsidTr="004267A0">
        <w:tc>
          <w:tcPr>
            <w:tcW w:w="4077" w:type="dxa"/>
          </w:tcPr>
          <w:p w:rsidR="00FC0C2D" w:rsidRPr="00206AF1" w:rsidRDefault="00FC0C2D" w:rsidP="004267A0">
            <w:pPr>
              <w:spacing w:after="0" w:line="240" w:lineRule="auto"/>
              <w:ind w:left="-108" w:firstLine="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Часть 1.</w:t>
            </w: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vMerge w:val="restart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C0C2D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</w:tr>
      <w:tr w:rsidR="00FC0C2D" w:rsidRPr="00F97E31" w:rsidTr="004267A0">
        <w:tc>
          <w:tcPr>
            <w:tcW w:w="4077" w:type="dxa"/>
          </w:tcPr>
          <w:p w:rsidR="00FC0C2D" w:rsidRPr="00206AF1" w:rsidRDefault="00FC0C2D" w:rsidP="004267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93" w:type="dxa"/>
            <w:vMerge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C2D" w:rsidRPr="001B072A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0C2D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3804" w:rsidRPr="00F97E31" w:rsidTr="004267A0">
        <w:tc>
          <w:tcPr>
            <w:tcW w:w="4077" w:type="dxa"/>
          </w:tcPr>
          <w:p w:rsidR="00753804" w:rsidRDefault="00753804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4 класс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58,8%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29,4%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FC0C2D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37,5%</w:t>
            </w:r>
          </w:p>
        </w:tc>
      </w:tr>
      <w:tr w:rsidR="00753804" w:rsidRPr="00F97E31" w:rsidTr="004267A0">
        <w:tc>
          <w:tcPr>
            <w:tcW w:w="4077" w:type="dxa"/>
          </w:tcPr>
          <w:p w:rsidR="00753804" w:rsidRPr="00206AF1" w:rsidRDefault="00753804" w:rsidP="0042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</w:tcPr>
          <w:p w:rsidR="00753804" w:rsidRPr="001B072A" w:rsidRDefault="003A2339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3804" w:rsidRPr="001B072A" w:rsidRDefault="00753804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04" w:rsidRPr="00F97E31" w:rsidRDefault="00753804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0C2D" w:rsidRPr="00F97E31" w:rsidTr="004267A0">
        <w:tc>
          <w:tcPr>
            <w:tcW w:w="4077" w:type="dxa"/>
          </w:tcPr>
          <w:p w:rsidR="00FC0C2D" w:rsidRPr="00BA2C10" w:rsidRDefault="00FC0C2D" w:rsidP="00FC0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C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процент качества по  классам</w:t>
            </w:r>
          </w:p>
        </w:tc>
        <w:tc>
          <w:tcPr>
            <w:tcW w:w="993" w:type="dxa"/>
          </w:tcPr>
          <w:p w:rsidR="00FC0C2D" w:rsidRPr="00BA2C10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10">
              <w:rPr>
                <w:rFonts w:ascii="Times New Roman" w:hAnsi="Times New Roman" w:cs="Times New Roman"/>
                <w:b/>
                <w:sz w:val="28"/>
                <w:szCs w:val="28"/>
              </w:rPr>
              <w:t>55,6%</w:t>
            </w:r>
          </w:p>
        </w:tc>
        <w:tc>
          <w:tcPr>
            <w:tcW w:w="850" w:type="dxa"/>
          </w:tcPr>
          <w:p w:rsidR="00FC0C2D" w:rsidRPr="00BA2C10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10">
              <w:rPr>
                <w:rFonts w:ascii="Times New Roman" w:hAnsi="Times New Roman" w:cs="Times New Roman"/>
                <w:b/>
                <w:sz w:val="28"/>
                <w:szCs w:val="28"/>
              </w:rPr>
              <w:t>31,3%</w:t>
            </w:r>
          </w:p>
        </w:tc>
        <w:tc>
          <w:tcPr>
            <w:tcW w:w="851" w:type="dxa"/>
          </w:tcPr>
          <w:p w:rsidR="00FC0C2D" w:rsidRPr="00BA2C10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10">
              <w:rPr>
                <w:rFonts w:ascii="Times New Roman" w:hAnsi="Times New Roman" w:cs="Times New Roman"/>
                <w:b/>
                <w:sz w:val="28"/>
                <w:szCs w:val="28"/>
              </w:rPr>
              <w:t>37,4%</w:t>
            </w:r>
          </w:p>
        </w:tc>
        <w:tc>
          <w:tcPr>
            <w:tcW w:w="850" w:type="dxa"/>
          </w:tcPr>
          <w:p w:rsidR="00FC0C2D" w:rsidRPr="00BA2C10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10">
              <w:rPr>
                <w:rFonts w:ascii="Times New Roman" w:hAnsi="Times New Roman" w:cs="Times New Roman"/>
                <w:b/>
                <w:sz w:val="28"/>
                <w:szCs w:val="28"/>
              </w:rPr>
              <w:t>13,5%</w:t>
            </w:r>
          </w:p>
        </w:tc>
        <w:tc>
          <w:tcPr>
            <w:tcW w:w="992" w:type="dxa"/>
          </w:tcPr>
          <w:p w:rsidR="00FC0C2D" w:rsidRPr="00BA2C10" w:rsidRDefault="00FC0C2D" w:rsidP="004267A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10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2268" w:type="dxa"/>
          </w:tcPr>
          <w:p w:rsidR="00FC0C2D" w:rsidRPr="00BA2C10" w:rsidRDefault="00BA2C10" w:rsidP="00753804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C10">
              <w:rPr>
                <w:rFonts w:ascii="Times New Roman" w:hAnsi="Times New Roman" w:cs="Times New Roman"/>
                <w:b/>
                <w:sz w:val="28"/>
                <w:szCs w:val="28"/>
              </w:rPr>
              <w:t>47%</w:t>
            </w:r>
          </w:p>
        </w:tc>
      </w:tr>
    </w:tbl>
    <w:p w:rsidR="00753804" w:rsidRDefault="00753804" w:rsidP="008D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C2D" w:rsidRPr="00F97E31" w:rsidRDefault="00FC0C2D" w:rsidP="00FC0C2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результаты, представленные в таблице можно сказать,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процент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в 11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 в 6 классе – 62,5%,  по окружающему миру в 4 классе 68%, по математике в 4 классе – 58,8%. Наиболее низкие показатели качества по русскому языку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18,2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6 классе – 22,2%, а так же по физике в 7 классе – 0 % качества. </w:t>
      </w:r>
      <w:r w:rsidR="00BA2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можно сказать, что лучше всего справились с заданиями ВПР 4 и 11 классы – 55,6 % и 50% качества соответственно, наиболее низкий процент качества в 7 классе – 13,5 %. В целом процент качества выполнения ВПР по всем предметам составил 47%.</w:t>
      </w:r>
    </w:p>
    <w:p w:rsidR="00753804" w:rsidRDefault="00753804" w:rsidP="008D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556" w:rsidRPr="008D0556" w:rsidRDefault="00C6302B" w:rsidP="008D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0556" w:rsidRPr="008D0556">
        <w:rPr>
          <w:rFonts w:ascii="Times New Roman" w:hAnsi="Times New Roman" w:cs="Times New Roman"/>
          <w:b/>
          <w:bCs/>
          <w:sz w:val="24"/>
          <w:szCs w:val="24"/>
        </w:rPr>
        <w:t xml:space="preserve">. Сравнение статистических </w:t>
      </w:r>
      <w:r w:rsidR="00C54CB4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показателей качества выполнения ВПР-2019 </w:t>
      </w:r>
    </w:p>
    <w:p w:rsidR="008D0556" w:rsidRPr="008D0556" w:rsidRDefault="008D0556" w:rsidP="008D0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556">
        <w:rPr>
          <w:rFonts w:ascii="Times New Roman" w:hAnsi="Times New Roman" w:cs="Times New Roman"/>
          <w:b/>
          <w:bCs/>
          <w:sz w:val="24"/>
          <w:szCs w:val="24"/>
        </w:rPr>
        <w:t>региональных, муниципальных и школьных по предметам</w:t>
      </w:r>
    </w:p>
    <w:p w:rsidR="00C54CB4" w:rsidRDefault="008D0556" w:rsidP="008D0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556">
        <w:rPr>
          <w:rFonts w:ascii="Times New Roman" w:hAnsi="Times New Roman" w:cs="Times New Roman"/>
          <w:b/>
          <w:bCs/>
          <w:sz w:val="24"/>
          <w:szCs w:val="24"/>
        </w:rPr>
        <w:t>(русский язык, математика).</w:t>
      </w:r>
    </w:p>
    <w:p w:rsidR="008C443F" w:rsidRDefault="00C54CB4" w:rsidP="008D0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1.Русский язык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384"/>
        <w:gridCol w:w="2712"/>
        <w:gridCol w:w="2712"/>
        <w:gridCol w:w="2712"/>
      </w:tblGrid>
      <w:tr w:rsidR="00C54CB4" w:rsidTr="00C54CB4">
        <w:tc>
          <w:tcPr>
            <w:tcW w:w="1384" w:type="dxa"/>
          </w:tcPr>
          <w:p w:rsid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12" w:type="dxa"/>
          </w:tcPr>
          <w:p w:rsid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с.Ния</w:t>
            </w:r>
            <w:proofErr w:type="spellEnd"/>
          </w:p>
        </w:tc>
        <w:tc>
          <w:tcPr>
            <w:tcW w:w="2712" w:type="dxa"/>
          </w:tcPr>
          <w:p w:rsid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Усть-Кутский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712" w:type="dxa"/>
          </w:tcPr>
          <w:p w:rsid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Иркутская область</w:t>
            </w:r>
          </w:p>
        </w:tc>
      </w:tr>
      <w:tr w:rsidR="00C54CB4" w:rsidTr="00C54CB4">
        <w:tc>
          <w:tcPr>
            <w:tcW w:w="1384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54,9%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62,7%</w:t>
            </w:r>
          </w:p>
        </w:tc>
      </w:tr>
      <w:tr w:rsidR="00C54CB4" w:rsidTr="00C54CB4">
        <w:tc>
          <w:tcPr>
            <w:tcW w:w="1384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35,7%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35,6%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41,2%</w:t>
            </w:r>
          </w:p>
        </w:tc>
      </w:tr>
      <w:tr w:rsidR="00C54CB4" w:rsidTr="00C54CB4">
        <w:tc>
          <w:tcPr>
            <w:tcW w:w="1384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41,9%</w:t>
            </w:r>
          </w:p>
        </w:tc>
      </w:tr>
      <w:tr w:rsidR="00C54CB4" w:rsidTr="00C54CB4">
        <w:tc>
          <w:tcPr>
            <w:tcW w:w="1384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18,2%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21,3%</w:t>
            </w:r>
          </w:p>
        </w:tc>
        <w:tc>
          <w:tcPr>
            <w:tcW w:w="2712" w:type="dxa"/>
          </w:tcPr>
          <w:p w:rsidR="00C54CB4" w:rsidRPr="00C54CB4" w:rsidRDefault="00C54CB4" w:rsidP="00C54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26,7%</w:t>
            </w:r>
          </w:p>
        </w:tc>
      </w:tr>
    </w:tbl>
    <w:p w:rsidR="00BA2C10" w:rsidRDefault="00BA2C10" w:rsidP="00FC2D6B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BA2C10" w:rsidRDefault="00BA2C10" w:rsidP="00FC2D6B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</w:p>
    <w:p w:rsidR="00C54CB4" w:rsidRDefault="00FC2D6B" w:rsidP="00FC2D6B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C2D6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t>Диаграмма сравнения показателей по русскому языку.</w:t>
      </w:r>
    </w:p>
    <w:p w:rsidR="00FC2D6B" w:rsidRPr="00FC2D6B" w:rsidRDefault="00FC2D6B" w:rsidP="00FC2D6B">
      <w:pPr>
        <w:rPr>
          <w:rFonts w:ascii="Times New Roman" w:hAnsi="Times New Roman" w:cs="Times New Roman"/>
          <w:bCs/>
          <w:sz w:val="24"/>
          <w:szCs w:val="24"/>
        </w:rPr>
      </w:pPr>
      <w:r w:rsidRPr="00FC2D6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239510" cy="2362200"/>
            <wp:effectExtent l="19050" t="0" r="2794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18D4" w:rsidRPr="00A118D4" w:rsidRDefault="00A118D4" w:rsidP="00A118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D4">
        <w:rPr>
          <w:rFonts w:ascii="Times New Roman" w:hAnsi="Times New Roman" w:cs="Times New Roman"/>
          <w:sz w:val="24"/>
          <w:szCs w:val="24"/>
        </w:rPr>
        <w:t>Анализируя показатели качества по русскому языку, можно сказать. Что во всех классах показатели качества ниже, чем по району и области, за исключением 5 класса, в котором показатели на уровне района.</w:t>
      </w:r>
      <w:r>
        <w:rPr>
          <w:rFonts w:ascii="Times New Roman" w:hAnsi="Times New Roman" w:cs="Times New Roman"/>
          <w:sz w:val="24"/>
          <w:szCs w:val="24"/>
        </w:rPr>
        <w:t xml:space="preserve"> Предметному МО русского языка необходимо проанализировать типичные ошибки, допущенные учащимися при выполнении ВПР. Учителям-предметникам учесть в работе индивидуальные показатели учащихся.</w:t>
      </w:r>
    </w:p>
    <w:p w:rsidR="008D0556" w:rsidRPr="00FC2D6B" w:rsidRDefault="00FC2D6B" w:rsidP="008D0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D6B">
        <w:rPr>
          <w:rFonts w:ascii="Times New Roman" w:hAnsi="Times New Roman" w:cs="Times New Roman"/>
          <w:b/>
          <w:sz w:val="24"/>
          <w:szCs w:val="24"/>
        </w:rPr>
        <w:t>2. Математика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526"/>
        <w:gridCol w:w="2712"/>
        <w:gridCol w:w="2712"/>
        <w:gridCol w:w="2712"/>
      </w:tblGrid>
      <w:tr w:rsidR="00C54CB4" w:rsidTr="00C54CB4">
        <w:tc>
          <w:tcPr>
            <w:tcW w:w="1526" w:type="dxa"/>
          </w:tcPr>
          <w:p w:rsid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12" w:type="dxa"/>
          </w:tcPr>
          <w:p w:rsid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с.Ния</w:t>
            </w:r>
            <w:proofErr w:type="spellEnd"/>
          </w:p>
        </w:tc>
        <w:tc>
          <w:tcPr>
            <w:tcW w:w="2712" w:type="dxa"/>
          </w:tcPr>
          <w:p w:rsid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Усть-Кутский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712" w:type="dxa"/>
          </w:tcPr>
          <w:p w:rsid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Иркутская область</w:t>
            </w:r>
          </w:p>
        </w:tc>
      </w:tr>
      <w:tr w:rsidR="00C54CB4" w:rsidTr="00C54CB4">
        <w:tc>
          <w:tcPr>
            <w:tcW w:w="1526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58,8%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74,3%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75,4%</w:t>
            </w:r>
          </w:p>
        </w:tc>
      </w:tr>
      <w:tr w:rsidR="00C54CB4" w:rsidTr="00C54CB4">
        <w:tc>
          <w:tcPr>
            <w:tcW w:w="1526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30,8%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45,3%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49,1%</w:t>
            </w:r>
          </w:p>
        </w:tc>
      </w:tr>
      <w:tr w:rsidR="00C54CB4" w:rsidTr="00C54CB4">
        <w:tc>
          <w:tcPr>
            <w:tcW w:w="1526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35,3%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34,4%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40,6%</w:t>
            </w:r>
          </w:p>
        </w:tc>
      </w:tr>
      <w:tr w:rsidR="00C54CB4" w:rsidTr="00C54CB4">
        <w:tc>
          <w:tcPr>
            <w:tcW w:w="1526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22,2%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32,1%</w:t>
            </w:r>
          </w:p>
        </w:tc>
        <w:tc>
          <w:tcPr>
            <w:tcW w:w="2712" w:type="dxa"/>
          </w:tcPr>
          <w:p w:rsidR="00C54CB4" w:rsidRPr="00C54CB4" w:rsidRDefault="00C54CB4" w:rsidP="00A35A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37,3%</w:t>
            </w:r>
          </w:p>
        </w:tc>
      </w:tr>
    </w:tbl>
    <w:p w:rsidR="00C54CB4" w:rsidRDefault="00C54CB4" w:rsidP="008D0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6B" w:rsidRDefault="00FC2D6B" w:rsidP="008D05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D6B" w:rsidRDefault="00FC2D6B" w:rsidP="00FC2D6B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C2D6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Диаграмма сравнения показателей по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математике.</w:t>
      </w:r>
    </w:p>
    <w:p w:rsidR="00FC2D6B" w:rsidRDefault="00FC2D6B" w:rsidP="00FC2D6B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724650" cy="29146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118D4" w:rsidRPr="00A118D4" w:rsidRDefault="00A118D4" w:rsidP="00A118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D4">
        <w:rPr>
          <w:rFonts w:ascii="Times New Roman" w:hAnsi="Times New Roman" w:cs="Times New Roman"/>
          <w:sz w:val="24"/>
          <w:szCs w:val="24"/>
        </w:rPr>
        <w:t>Анализируя показ</w:t>
      </w:r>
      <w:r>
        <w:rPr>
          <w:rFonts w:ascii="Times New Roman" w:hAnsi="Times New Roman" w:cs="Times New Roman"/>
          <w:sz w:val="24"/>
          <w:szCs w:val="24"/>
        </w:rPr>
        <w:t>атели качества по математике</w:t>
      </w:r>
      <w:r w:rsidRPr="00A118D4">
        <w:rPr>
          <w:rFonts w:ascii="Times New Roman" w:hAnsi="Times New Roman" w:cs="Times New Roman"/>
          <w:sz w:val="24"/>
          <w:szCs w:val="24"/>
        </w:rPr>
        <w:t>, можно сказать. Что во всех классах показатели качества ниже, чем по району и области, за и</w:t>
      </w:r>
      <w:r>
        <w:rPr>
          <w:rFonts w:ascii="Times New Roman" w:hAnsi="Times New Roman" w:cs="Times New Roman"/>
          <w:sz w:val="24"/>
          <w:szCs w:val="24"/>
        </w:rPr>
        <w:t>сключением 6</w:t>
      </w:r>
      <w:r w:rsidRPr="00A118D4">
        <w:rPr>
          <w:rFonts w:ascii="Times New Roman" w:hAnsi="Times New Roman" w:cs="Times New Roman"/>
          <w:sz w:val="24"/>
          <w:szCs w:val="24"/>
        </w:rPr>
        <w:t xml:space="preserve"> класса, в котором показатели </w:t>
      </w:r>
      <w:r>
        <w:rPr>
          <w:rFonts w:ascii="Times New Roman" w:hAnsi="Times New Roman" w:cs="Times New Roman"/>
          <w:sz w:val="24"/>
          <w:szCs w:val="24"/>
        </w:rPr>
        <w:t>чуть выше</w:t>
      </w:r>
      <w:r w:rsidRPr="00A118D4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Предметному МО математики  необходимо проанализировать типичные ошибки, допущенные учащимися при выполнении ВПР. Учителям-предметникам учесть в работе индивидуальные показатели учащихся.</w:t>
      </w:r>
    </w:p>
    <w:p w:rsidR="00A118D4" w:rsidRDefault="00A118D4" w:rsidP="00A118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ЗАКЛЮЧЕНИЕ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Всероссийских проверочных работ </w:t>
      </w:r>
      <w:r w:rsidR="00A827CF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2018-2019 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показал, </w:t>
      </w:r>
      <w:r w:rsidR="00A827CF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 всем предметам удалось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достигнуть планируемых результатов. Результативность выполнения</w:t>
      </w:r>
      <w:r w:rsidR="00A827CF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проверочных работ составила 86 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A118D4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чащиеся, которые не спра</w:t>
      </w:r>
      <w:r w:rsidR="00A118D4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вились с проверочными работами.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анализа заставляют еще раз указать учителям начальных классов</w:t>
      </w:r>
      <w:r w:rsidR="00A118D4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предметникам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необходимость дифференцированного подхода в процессе обучения (учитель должен иметь реальные представления об уровне подготовки каждого обучающегося и, исходя из него, ставить ученику цель, которую он может достичь).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могут быть использованы образовательными организациями и для совершенствования методики преподавания соответствующего предмета в начальной школе.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0A2B42" w:rsidRPr="00A118D4" w:rsidRDefault="000A2B42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Предметным МО: </w:t>
      </w:r>
    </w:p>
    <w:p w:rsidR="000A2B42" w:rsidRPr="00A118D4" w:rsidRDefault="000A2B42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рассмотреть и провести детальный анализ результатов ВПР на заседании предметных МО;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Педагогам, реализующим программы основного общего образования:</w:t>
      </w:r>
    </w:p>
    <w:p w:rsidR="000A2B42" w:rsidRPr="00A118D4" w:rsidRDefault="000A2B42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5ACB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A35ACB" w:rsidRPr="00A118D4" w:rsidRDefault="000A2B42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35ACB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обучающимися, показавшим низкий уровень выполнения диагностической ра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боты, организовать индивидуальную работу по отработке западающих тем.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0A2B42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факультативах 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упражнения из примерных проверочных работ, тренировать учащихся в выполнении подобных заданий.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работу по консультированию родителей обучающихся.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школьном сайте, на родительских собраниях своевременно освещ</w:t>
      </w:r>
      <w:r w:rsidR="000A2B42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вопросы по подготовке к ВПР.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активнее использовать задания на преобразование одного вида информации в другой;</w:t>
      </w:r>
    </w:p>
    <w:p w:rsidR="00A35AC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работу с текстами учебника по составлению конспектов, планов, вычленение необходимой информации, ее</w:t>
      </w:r>
    </w:p>
    <w:p w:rsidR="00FC2D6B" w:rsidRPr="00A118D4" w:rsidRDefault="00A35ACB" w:rsidP="00A118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необходимо развивать умения читать и анализировать рисунки, схемы, графики; чаще давать задания</w:t>
      </w:r>
      <w:r w:rsidR="000A2B42"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проблемного и практического характера.</w:t>
      </w:r>
    </w:p>
    <w:sectPr w:rsidR="00FC2D6B" w:rsidRPr="00A118D4" w:rsidSect="008C443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0907"/>
    <w:multiLevelType w:val="hybridMultilevel"/>
    <w:tmpl w:val="2FC05996"/>
    <w:lvl w:ilvl="0" w:tplc="0F94F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840023"/>
    <w:multiLevelType w:val="multilevel"/>
    <w:tmpl w:val="B662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67C17"/>
    <w:multiLevelType w:val="hybridMultilevel"/>
    <w:tmpl w:val="49CEF24C"/>
    <w:lvl w:ilvl="0" w:tplc="0F94F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2E31E3"/>
    <w:multiLevelType w:val="multilevel"/>
    <w:tmpl w:val="1D7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319"/>
    <w:rsid w:val="00056319"/>
    <w:rsid w:val="00060C3C"/>
    <w:rsid w:val="000A2B42"/>
    <w:rsid w:val="000B567F"/>
    <w:rsid w:val="000F2767"/>
    <w:rsid w:val="001462EF"/>
    <w:rsid w:val="0015405B"/>
    <w:rsid w:val="00176F59"/>
    <w:rsid w:val="001A293D"/>
    <w:rsid w:val="001B072A"/>
    <w:rsid w:val="001B195F"/>
    <w:rsid w:val="00206AF1"/>
    <w:rsid w:val="003A2339"/>
    <w:rsid w:val="00425702"/>
    <w:rsid w:val="00476AB6"/>
    <w:rsid w:val="006520F4"/>
    <w:rsid w:val="00674E33"/>
    <w:rsid w:val="00753804"/>
    <w:rsid w:val="007B1C29"/>
    <w:rsid w:val="007C6E09"/>
    <w:rsid w:val="008A53F2"/>
    <w:rsid w:val="008C443F"/>
    <w:rsid w:val="008D0556"/>
    <w:rsid w:val="00900833"/>
    <w:rsid w:val="00A118D4"/>
    <w:rsid w:val="00A26B7C"/>
    <w:rsid w:val="00A35ACB"/>
    <w:rsid w:val="00A453D1"/>
    <w:rsid w:val="00A827CF"/>
    <w:rsid w:val="00B11B7E"/>
    <w:rsid w:val="00B616FA"/>
    <w:rsid w:val="00BA2C10"/>
    <w:rsid w:val="00C54CB4"/>
    <w:rsid w:val="00C5771D"/>
    <w:rsid w:val="00C6302B"/>
    <w:rsid w:val="00C92FB4"/>
    <w:rsid w:val="00CB19AA"/>
    <w:rsid w:val="00D50BC8"/>
    <w:rsid w:val="00E02524"/>
    <w:rsid w:val="00ED1540"/>
    <w:rsid w:val="00F3166D"/>
    <w:rsid w:val="00F97E31"/>
    <w:rsid w:val="00FC0C2D"/>
    <w:rsid w:val="00FC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46AE"/>
  <w15:docId w15:val="{FF65A044-B795-4CD6-A41D-5698EC40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0" w:lineRule="atLeast"/>
        <w:ind w:firstLine="28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6319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mtitle">
    <w:name w:val="dm_title"/>
    <w:basedOn w:val="a0"/>
    <w:rsid w:val="00056319"/>
  </w:style>
  <w:style w:type="table" w:styleId="a3">
    <w:name w:val="Table Grid"/>
    <w:basedOn w:val="a1"/>
    <w:uiPriority w:val="59"/>
    <w:rsid w:val="001B0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B072A"/>
    <w:rPr>
      <w:b/>
      <w:bCs/>
    </w:rPr>
  </w:style>
  <w:style w:type="paragraph" w:styleId="a5">
    <w:name w:val="List Paragraph"/>
    <w:basedOn w:val="a"/>
    <w:uiPriority w:val="34"/>
    <w:qFormat/>
    <w:rsid w:val="00206AF1"/>
    <w:pPr>
      <w:spacing w:line="259" w:lineRule="auto"/>
      <w:ind w:left="720"/>
      <w:contextualSpacing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C9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ркружающий мир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0.12000000000000001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9D-4088-A2A7-56D5C5B291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ркружающий мир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0.60000000000000009</c:v>
                </c:pt>
                <c:pt idx="1">
                  <c:v>0.53</c:v>
                </c:pt>
                <c:pt idx="2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9D-4088-A2A7-56D5C5B291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повысилс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ркружающий мир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0.35000000000000003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9D-4088-A2A7-56D5C5B29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293760"/>
        <c:axId val="178312320"/>
      </c:barChart>
      <c:catAx>
        <c:axId val="178293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78312320"/>
        <c:crosses val="autoZero"/>
        <c:auto val="1"/>
        <c:lblAlgn val="ctr"/>
        <c:lblOffset val="100"/>
        <c:noMultiLvlLbl val="0"/>
      </c:catAx>
      <c:valAx>
        <c:axId val="1783123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8293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0.62000000000000011</c:v>
                </c:pt>
                <c:pt idx="2">
                  <c:v>0.85000000000000009</c:v>
                </c:pt>
                <c:pt idx="3">
                  <c:v>0.71000000000000008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3-4018-A91C-2F78508933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0.36000000000000004</c:v>
                </c:pt>
                <c:pt idx="1">
                  <c:v>0.38000000000000006</c:v>
                </c:pt>
                <c:pt idx="2">
                  <c:v>0.15000000000000002</c:v>
                </c:pt>
                <c:pt idx="3">
                  <c:v>0.29000000000000004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13-4018-A91C-2F78508933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7.0000000000000021E-2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13-4018-A91C-2F78508933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405760"/>
        <c:axId val="268407936"/>
      </c:barChart>
      <c:catAx>
        <c:axId val="268405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68407936"/>
        <c:crosses val="autoZero"/>
        <c:auto val="1"/>
        <c:lblAlgn val="ctr"/>
        <c:lblOffset val="100"/>
        <c:noMultiLvlLbl val="0"/>
      </c:catAx>
      <c:valAx>
        <c:axId val="268407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8405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0.56000000000000005</c:v>
                </c:pt>
                <c:pt idx="1">
                  <c:v>0.47000000000000003</c:v>
                </c:pt>
                <c:pt idx="2">
                  <c:v>0.28000000000000008</c:v>
                </c:pt>
                <c:pt idx="3">
                  <c:v>0.5</c:v>
                </c:pt>
                <c:pt idx="4">
                  <c:v>0.39000000000000007</c:v>
                </c:pt>
                <c:pt idx="5">
                  <c:v>0.12000000000000001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F1-45DE-8471-B1FC2F67C7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0.44</c:v>
                </c:pt>
                <c:pt idx="1">
                  <c:v>0.53</c:v>
                </c:pt>
                <c:pt idx="2">
                  <c:v>0.6100000000000001</c:v>
                </c:pt>
                <c:pt idx="3">
                  <c:v>0.5</c:v>
                </c:pt>
                <c:pt idx="4">
                  <c:v>0.6100000000000001</c:v>
                </c:pt>
                <c:pt idx="5">
                  <c:v>0.75000000000000011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F1-45DE-8471-B1FC2F67C7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биология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0.11</c:v>
                </c:pt>
                <c:pt idx="3">
                  <c:v>0</c:v>
                </c:pt>
                <c:pt idx="4">
                  <c:v>0</c:v>
                </c:pt>
                <c:pt idx="5">
                  <c:v>0.12000000000000001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F1-45DE-8471-B1FC2F67C7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766656"/>
        <c:axId val="293768192"/>
      </c:barChart>
      <c:catAx>
        <c:axId val="2937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93768192"/>
        <c:crosses val="autoZero"/>
        <c:auto val="1"/>
        <c:lblAlgn val="ctr"/>
        <c:lblOffset val="100"/>
        <c:noMultiLvlLbl val="0"/>
      </c:catAx>
      <c:valAx>
        <c:axId val="293768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37666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0.64000000000000012</c:v>
                </c:pt>
                <c:pt idx="1">
                  <c:v>0.56000000000000005</c:v>
                </c:pt>
                <c:pt idx="2">
                  <c:v>0.64000000000000012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25-42EA-A618-7CD919A1E8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0.36000000000000004</c:v>
                </c:pt>
                <c:pt idx="1">
                  <c:v>0.33000000000000007</c:v>
                </c:pt>
                <c:pt idx="2">
                  <c:v>0.36000000000000004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25-42EA-A618-7CD919A1E8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0.11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25-42EA-A618-7CD919A1E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3797248"/>
        <c:axId val="293832192"/>
      </c:barChart>
      <c:catAx>
        <c:axId val="29379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93832192"/>
        <c:crosses val="autoZero"/>
        <c:auto val="1"/>
        <c:lblAlgn val="ctr"/>
        <c:lblOffset val="100"/>
        <c:noMultiLvlLbl val="0"/>
      </c:catAx>
      <c:valAx>
        <c:axId val="293832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37972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Английский язык</c:v>
                </c:pt>
                <c:pt idx="1">
                  <c:v>физика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00-4CCA-96B9-AE1E6CF59B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Английский язык</c:v>
                </c:pt>
                <c:pt idx="1">
                  <c:v>физика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0.60000000000000009</c:v>
                </c:pt>
                <c:pt idx="1">
                  <c:v>0.60000000000000009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00-4CCA-96B9-AE1E6CF59B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Английский язык</c:v>
                </c:pt>
                <c:pt idx="1">
                  <c:v>физика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00-4CCA-96B9-AE1E6CF59B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050880"/>
        <c:axId val="297052416"/>
      </c:barChart>
      <c:catAx>
        <c:axId val="29705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7052416"/>
        <c:crosses val="autoZero"/>
        <c:auto val="1"/>
        <c:lblAlgn val="ctr"/>
        <c:lblOffset val="100"/>
        <c:noMultiLvlLbl val="0"/>
      </c:catAx>
      <c:valAx>
        <c:axId val="297052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97050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по предметам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рус. язык.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общест-е</c:v>
                </c:pt>
                <c:pt idx="4">
                  <c:v>география</c:v>
                </c:pt>
                <c:pt idx="5">
                  <c:v>биология</c:v>
                </c:pt>
                <c:pt idx="6">
                  <c:v>физика</c:v>
                </c:pt>
                <c:pt idx="7">
                  <c:v>англ. язык</c:v>
                </c:pt>
                <c:pt idx="8">
                  <c:v>рус. язык 4 кл.</c:v>
                </c:pt>
                <c:pt idx="9">
                  <c:v>матеам. 4 кл.</c:v>
                </c:pt>
                <c:pt idx="10">
                  <c:v>окр. мир 4 кл.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0.7400000000000001</c:v>
                </c:pt>
                <c:pt idx="1">
                  <c:v>0.77000000000000013</c:v>
                </c:pt>
                <c:pt idx="2">
                  <c:v>0.90500000000000003</c:v>
                </c:pt>
                <c:pt idx="3">
                  <c:v>1</c:v>
                </c:pt>
                <c:pt idx="4">
                  <c:v>0.94000000000000006</c:v>
                </c:pt>
                <c:pt idx="5">
                  <c:v>0.9</c:v>
                </c:pt>
                <c:pt idx="6">
                  <c:v>0.77000000000000013</c:v>
                </c:pt>
                <c:pt idx="7">
                  <c:v>0.8</c:v>
                </c:pt>
                <c:pt idx="8">
                  <c:v>0.93</c:v>
                </c:pt>
                <c:pt idx="9">
                  <c:v>0.94000000000000006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1-4E12-9D72-EA7A0FF1A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0160512"/>
        <c:axId val="320162048"/>
        <c:axId val="0"/>
      </c:bar3DChart>
      <c:catAx>
        <c:axId val="32016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0162048"/>
        <c:crosses val="autoZero"/>
        <c:auto val="1"/>
        <c:lblAlgn val="ctr"/>
        <c:lblOffset val="100"/>
        <c:noMultiLvlLbl val="0"/>
      </c:catAx>
      <c:valAx>
        <c:axId val="320162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160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выполненя ВПР по классам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0.96000000000000008</c:v>
                </c:pt>
                <c:pt idx="1">
                  <c:v>0.87000000000000011</c:v>
                </c:pt>
                <c:pt idx="2">
                  <c:v>0.89</c:v>
                </c:pt>
                <c:pt idx="3">
                  <c:v>0.78</c:v>
                </c:pt>
                <c:pt idx="4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E4-435E-938A-0DFD08F06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28882816"/>
        <c:axId val="329134464"/>
        <c:axId val="0"/>
      </c:bar3DChart>
      <c:catAx>
        <c:axId val="328882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9134464"/>
        <c:crosses val="autoZero"/>
        <c:auto val="1"/>
        <c:lblAlgn val="ctr"/>
        <c:lblOffset val="100"/>
        <c:noMultiLvlLbl val="0"/>
      </c:catAx>
      <c:valAx>
        <c:axId val="329134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888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0177081213108083E-2"/>
                  <c:y val="-1.6129032258064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21-4F8A-88DB-777EB1EB71AE}"/>
                </c:ext>
              </c:extLst>
            </c:dLbl>
            <c:dLbl>
              <c:idx val="3"/>
              <c:layout>
                <c:manualLayout>
                  <c:x val="0"/>
                  <c:y val="1.6129032258064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21-4F8A-88DB-777EB1EB71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</c:v>
                </c:pt>
                <c:pt idx="1">
                  <c:v>0.35700000000000004</c:v>
                </c:pt>
                <c:pt idx="2">
                  <c:v>0.222</c:v>
                </c:pt>
                <c:pt idx="3">
                  <c:v>0.18200000000000002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21-4F8A-88DB-777EB1EB71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1062487278648499E-3"/>
                  <c:y val="3.7634408602150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C21-4F8A-88DB-777EB1EB71AE}"/>
                </c:ext>
              </c:extLst>
            </c:dLbl>
            <c:dLbl>
              <c:idx val="3"/>
              <c:layout>
                <c:manualLayout>
                  <c:x val="1.8318746183594543E-2"/>
                  <c:y val="-5.3763440860215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21-4F8A-88DB-777EB1EB71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0.54900000000000004</c:v>
                </c:pt>
                <c:pt idx="1">
                  <c:v>0.35600000000000004</c:v>
                </c:pt>
                <c:pt idx="2">
                  <c:v>0.35000000000000003</c:v>
                </c:pt>
                <c:pt idx="3">
                  <c:v>0.21300000000000002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21-4F8A-88DB-777EB1EB71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4247913698351313E-2"/>
                  <c:y val="-1.6129032258064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21-4F8A-88DB-777EB1EB71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0.62700000000000011</c:v>
                </c:pt>
                <c:pt idx="1">
                  <c:v>0.41200000000000003</c:v>
                </c:pt>
                <c:pt idx="2">
                  <c:v>0.41900000000000004</c:v>
                </c:pt>
                <c:pt idx="3">
                  <c:v>0.26700000000000002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C21-4F8A-88DB-777EB1EB7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2382720"/>
        <c:axId val="132384256"/>
        <c:axId val="0"/>
      </c:bar3DChart>
      <c:catAx>
        <c:axId val="132382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2384256"/>
        <c:crosses val="autoZero"/>
        <c:auto val="1"/>
        <c:lblAlgn val="ctr"/>
        <c:lblOffset val="100"/>
        <c:noMultiLvlLbl val="0"/>
      </c:catAx>
      <c:valAx>
        <c:axId val="13238425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323827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92-465D-B843-AC4F795059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0.58799999999999997</c:v>
                </c:pt>
                <c:pt idx="1">
                  <c:v>0.30800000000000005</c:v>
                </c:pt>
                <c:pt idx="2">
                  <c:v>0.35300000000000004</c:v>
                </c:pt>
                <c:pt idx="3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92-465D-B843-AC4F795059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5873015873015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92-465D-B843-AC4F795059DE}"/>
                </c:ext>
              </c:extLst>
            </c:dLbl>
            <c:dLbl>
              <c:idx val="2"/>
              <c:layout>
                <c:manualLayout>
                  <c:x val="4.6296296296296302E-3"/>
                  <c:y val="1.1904761904761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92-465D-B843-AC4F795059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0.7430000000000001</c:v>
                </c:pt>
                <c:pt idx="1">
                  <c:v>0.45300000000000001</c:v>
                </c:pt>
                <c:pt idx="2">
                  <c:v>0.34400000000000003</c:v>
                </c:pt>
                <c:pt idx="3">
                  <c:v>0.32100000000000006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192-465D-B843-AC4F795059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58E-3"/>
                  <c:y val="-7.9365079365079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92-465D-B843-AC4F795059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0.75400000000000011</c:v>
                </c:pt>
                <c:pt idx="1">
                  <c:v>0.4910000000000001</c:v>
                </c:pt>
                <c:pt idx="2">
                  <c:v>0.40600000000000008</c:v>
                </c:pt>
                <c:pt idx="3">
                  <c:v>0.37300000000000005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92-465D-B843-AC4F79505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1624960"/>
        <c:axId val="131626496"/>
        <c:axId val="0"/>
      </c:bar3DChart>
      <c:catAx>
        <c:axId val="131624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31626496"/>
        <c:crosses val="autoZero"/>
        <c:auto val="1"/>
        <c:lblAlgn val="ctr"/>
        <c:lblOffset val="100"/>
        <c:noMultiLvlLbl val="0"/>
      </c:catAx>
      <c:valAx>
        <c:axId val="131626496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31624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</dc:creator>
  <cp:lastModifiedBy>Вера Анатольевна</cp:lastModifiedBy>
  <cp:revision>10</cp:revision>
  <dcterms:created xsi:type="dcterms:W3CDTF">2019-07-12T04:23:00Z</dcterms:created>
  <dcterms:modified xsi:type="dcterms:W3CDTF">2019-10-19T07:33:00Z</dcterms:modified>
</cp:coreProperties>
</file>