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895" w:rsidRDefault="00E75895" w:rsidP="0091733D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0080F8AC" wp14:editId="6ED08F43">
            <wp:extent cx="3053026" cy="2669794"/>
            <wp:effectExtent l="0" t="0" r="0" b="0"/>
            <wp:docPr id="1" name="Рисунок 1" descr="http://ds27.detkin-club.ru/images/news/logotip_596e2cda4c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27.detkin-club.ru/images/news/logotip_596e2cda4c4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034" cy="268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33D" w:rsidRPr="00DF2BCC" w:rsidRDefault="0091733D" w:rsidP="0091733D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7589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Уважаемые папы и мамы!</w:t>
      </w:r>
    </w:p>
    <w:p w:rsidR="0091733D" w:rsidRPr="00E75895" w:rsidRDefault="0091733D" w:rsidP="00E75895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</w:pPr>
      <w:r w:rsidRPr="00E75895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bdr w:val="none" w:sz="0" w:space="0" w:color="auto" w:frame="1"/>
          <w:lang w:eastAsia="ru-RU"/>
        </w:rPr>
        <w:t>В жизни человек встречается не только с добром, но и со злом, приобретает не только положительный, но и отрицательный опыт.</w:t>
      </w:r>
    </w:p>
    <w:p w:rsidR="0091733D" w:rsidRPr="00E75895" w:rsidRDefault="0091733D" w:rsidP="00E75895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i/>
          <w:color w:val="0070C0"/>
          <w:sz w:val="24"/>
          <w:szCs w:val="24"/>
          <w:lang w:eastAsia="ru-RU"/>
        </w:rPr>
      </w:pPr>
      <w:r w:rsidRPr="00E75895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bdr w:val="none" w:sz="0" w:space="0" w:color="auto" w:frame="1"/>
          <w:lang w:eastAsia="ru-RU"/>
        </w:rPr>
        <w:t>Добро лечит сердце, зло ранит тело и душу, оставляя рубцы и шрамы на всю оставшуюся жизнь.</w:t>
      </w:r>
    </w:p>
    <w:p w:rsidR="0091733D" w:rsidRPr="00E75895" w:rsidRDefault="0091733D" w:rsidP="00E75895">
      <w:pPr>
        <w:spacing w:after="375" w:line="330" w:lineRule="atLeast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733D" w:rsidRPr="00E75895" w:rsidRDefault="0091733D" w:rsidP="0091733D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</w:pPr>
      <w:r w:rsidRPr="00E75895"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Запомните эти простые правила в нашей непростой жизни...</w:t>
      </w:r>
    </w:p>
    <w:p w:rsidR="0091733D" w:rsidRPr="00DF2BCC" w:rsidRDefault="0091733D" w:rsidP="0091733D">
      <w:pPr>
        <w:spacing w:after="375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F2BCC">
        <w:rPr>
          <w:rFonts w:ascii="Arial" w:eastAsia="Times New Roman" w:hAnsi="Arial" w:cs="Arial"/>
          <w:sz w:val="24"/>
          <w:szCs w:val="24"/>
          <w:lang w:eastAsia="ru-RU"/>
        </w:rPr>
        <w:t>1.   Обсудите с подростком вопрос о помощи различных служб в ситуации, сопряженной с риском для жизни.</w:t>
      </w:r>
      <w:r w:rsidRPr="00DF2BCC">
        <w:rPr>
          <w:rFonts w:ascii="Arial" w:eastAsia="Times New Roman" w:hAnsi="Arial" w:cs="Arial"/>
          <w:sz w:val="24"/>
          <w:szCs w:val="24"/>
          <w:lang w:eastAsia="ru-RU"/>
        </w:rPr>
        <w:br/>
        <w:t>2.   Проговорите с ним те номера телефонов, которыми он должен воспользоваться в ситуации, связанной с риском для жизни.</w:t>
      </w:r>
      <w:r w:rsidRPr="00DF2BCC">
        <w:rPr>
          <w:rFonts w:ascii="Arial" w:eastAsia="Times New Roman" w:hAnsi="Arial" w:cs="Arial"/>
          <w:sz w:val="24"/>
          <w:szCs w:val="24"/>
          <w:lang w:eastAsia="ru-RU"/>
        </w:rPr>
        <w:br/>
        <w:t>3.   Дайте ему ваши рабочие номера телефонов, а также номера теле</w:t>
      </w:r>
      <w:r w:rsidRPr="00DF2BCC">
        <w:rPr>
          <w:rFonts w:ascii="Arial" w:eastAsia="Times New Roman" w:hAnsi="Arial" w:cs="Arial"/>
          <w:sz w:val="24"/>
          <w:szCs w:val="24"/>
          <w:lang w:eastAsia="ru-RU"/>
        </w:rPr>
        <w:softHyphen/>
        <w:t>фонов людей, которым вы доверяете.</w:t>
      </w:r>
      <w:r w:rsidRPr="00DF2BCC">
        <w:rPr>
          <w:rFonts w:ascii="Arial" w:eastAsia="Times New Roman" w:hAnsi="Arial" w:cs="Arial"/>
          <w:sz w:val="24"/>
          <w:szCs w:val="24"/>
          <w:lang w:eastAsia="ru-RU"/>
        </w:rPr>
        <w:br/>
        <w:t>4.   Воспитывайте в ребенке привычку рассказывать вам не только о своих достижениях, но и о тревогах, сомнениях, страхах.</w:t>
      </w:r>
      <w:r w:rsidRPr="00DF2BCC">
        <w:rPr>
          <w:rFonts w:ascii="Arial" w:eastAsia="Times New Roman" w:hAnsi="Arial" w:cs="Arial"/>
          <w:sz w:val="24"/>
          <w:szCs w:val="24"/>
          <w:lang w:eastAsia="ru-RU"/>
        </w:rPr>
        <w:br/>
        <w:t>5.   Каждую трудную ситуацию не оставляйте без внимания, анализи</w:t>
      </w:r>
      <w:r w:rsidRPr="00DF2BCC">
        <w:rPr>
          <w:rFonts w:ascii="Arial" w:eastAsia="Times New Roman" w:hAnsi="Arial" w:cs="Arial"/>
          <w:sz w:val="24"/>
          <w:szCs w:val="24"/>
          <w:lang w:eastAsia="ru-RU"/>
        </w:rPr>
        <w:softHyphen/>
        <w:t>руйте вместе с ним.</w:t>
      </w:r>
      <w:r w:rsidRPr="00DF2BCC">
        <w:rPr>
          <w:rFonts w:ascii="Arial" w:eastAsia="Times New Roman" w:hAnsi="Arial" w:cs="Arial"/>
          <w:sz w:val="24"/>
          <w:szCs w:val="24"/>
          <w:lang w:eastAsia="ru-RU"/>
        </w:rPr>
        <w:br/>
        <w:t>6.   Обсуждайте с ребенком примеры находчивости и мужества людей, сумевших выйти из трудной жизненной ситуации.</w:t>
      </w:r>
      <w:r w:rsidRPr="00DF2BC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7.   Не </w:t>
      </w:r>
      <w:proofErr w:type="gramStart"/>
      <w:r w:rsidRPr="00DF2BCC">
        <w:rPr>
          <w:rFonts w:ascii="Arial" w:eastAsia="Times New Roman" w:hAnsi="Arial" w:cs="Arial"/>
          <w:sz w:val="24"/>
          <w:szCs w:val="24"/>
          <w:lang w:eastAsia="ru-RU"/>
        </w:rPr>
        <w:t>иронизируйте над ребенком</w:t>
      </w:r>
      <w:proofErr w:type="gramEnd"/>
      <w:r w:rsidRPr="00DF2BCC">
        <w:rPr>
          <w:rFonts w:ascii="Arial" w:eastAsia="Times New Roman" w:hAnsi="Arial" w:cs="Arial"/>
          <w:sz w:val="24"/>
          <w:szCs w:val="24"/>
          <w:lang w:eastAsia="ru-RU"/>
        </w:rPr>
        <w:t>, если в какой-то ситуации он оказался слабым физически и морально. Помогите ему и поддержите его, укажите возможные пути решения возникшей проблемы.</w:t>
      </w:r>
      <w:r w:rsidRPr="00DF2BCC">
        <w:rPr>
          <w:rFonts w:ascii="Arial" w:eastAsia="Times New Roman" w:hAnsi="Arial" w:cs="Arial"/>
          <w:sz w:val="24"/>
          <w:szCs w:val="24"/>
          <w:lang w:eastAsia="ru-RU"/>
        </w:rPr>
        <w:br/>
        <w:t>8.    Если проблемы связаны только с тем, что ваш ребенок слаб физически, запишите его в секцию и интересуйтесь его успехами.</w:t>
      </w:r>
      <w:r w:rsidRPr="00DF2BCC">
        <w:rPr>
          <w:rFonts w:ascii="Arial" w:eastAsia="Times New Roman" w:hAnsi="Arial" w:cs="Arial"/>
          <w:sz w:val="24"/>
          <w:szCs w:val="24"/>
          <w:lang w:eastAsia="ru-RU"/>
        </w:rPr>
        <w:br/>
        <w:t>9.    Если кто-либо из числа ваших знакомых и друзей вызывает у вас опасения в отношении вашего ребенка, проверьте свои сомнения и не общайтесь больше с этим человеком.</w:t>
      </w:r>
      <w:r w:rsidRPr="00DF2BCC">
        <w:rPr>
          <w:rFonts w:ascii="Arial" w:eastAsia="Times New Roman" w:hAnsi="Arial" w:cs="Arial"/>
          <w:sz w:val="24"/>
          <w:szCs w:val="24"/>
          <w:lang w:eastAsia="ru-RU"/>
        </w:rPr>
        <w:br/>
        <w:t>10.  Не опаздывайте с ответами на вопросы вашего ребенка по различным проблемам физиологии, иначе на них могут ответить другие люди.</w:t>
      </w:r>
      <w:r w:rsidRPr="00DF2BCC">
        <w:rPr>
          <w:rFonts w:ascii="Arial" w:eastAsia="Times New Roman" w:hAnsi="Arial" w:cs="Arial"/>
          <w:sz w:val="24"/>
          <w:szCs w:val="24"/>
          <w:lang w:eastAsia="ru-RU"/>
        </w:rPr>
        <w:br/>
        <w:t>11.  Постарайтесь сделать так, чтобы ребенок с раннего детства проявлял ответственность за свои поступки и за принятие решений.      </w:t>
      </w:r>
      <w:r w:rsidRPr="00DF2BCC">
        <w:rPr>
          <w:rFonts w:ascii="Arial" w:eastAsia="Times New Roman" w:hAnsi="Arial" w:cs="Arial"/>
          <w:sz w:val="24"/>
          <w:szCs w:val="24"/>
          <w:lang w:eastAsia="ru-RU"/>
        </w:rPr>
        <w:br/>
        <w:t>12.  Учите ребенка предвидеть последствия своих поступков, Сформируйте у него потребность ставить вопрос типа: что будет, если?..</w:t>
      </w:r>
      <w:r w:rsidRPr="00DF2BCC">
        <w:rPr>
          <w:rFonts w:ascii="Arial" w:eastAsia="Times New Roman" w:hAnsi="Arial" w:cs="Arial"/>
          <w:sz w:val="24"/>
          <w:szCs w:val="24"/>
          <w:lang w:eastAsia="ru-RU"/>
        </w:rPr>
        <w:br/>
        <w:t>13.  Если ваш ребенок подвергся сексуальному насилию, не ведите  себя так, как будто он совершил нечто ужасное, после чего его  жизнь невозможна</w:t>
      </w:r>
      <w:r w:rsidRPr="00DF2BC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F2BC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14.  Не обсуждайте при ребенке то, что произошло, тем более с посторонними и чужими людьми.   </w:t>
      </w:r>
      <w:r w:rsidRPr="00DF2BCC">
        <w:rPr>
          <w:rFonts w:ascii="Arial" w:eastAsia="Times New Roman" w:hAnsi="Arial" w:cs="Arial"/>
          <w:sz w:val="24"/>
          <w:szCs w:val="24"/>
          <w:lang w:eastAsia="ru-RU"/>
        </w:rPr>
        <w:br/>
        <w:t>15.  Не формируйте у своего ребенка комплекс вины за случившееся.</w:t>
      </w:r>
      <w:r w:rsidRPr="00DF2BCC">
        <w:rPr>
          <w:rFonts w:ascii="Arial" w:eastAsia="Times New Roman" w:hAnsi="Arial" w:cs="Arial"/>
          <w:sz w:val="24"/>
          <w:szCs w:val="24"/>
          <w:lang w:eastAsia="ru-RU"/>
        </w:rPr>
        <w:br/>
        <w:t>16.  Не позволяйте другим людям выражать вашему ребенку сочувст</w:t>
      </w:r>
      <w:r w:rsidRPr="00DF2BCC">
        <w:rPr>
          <w:rFonts w:ascii="Arial" w:eastAsia="Times New Roman" w:hAnsi="Arial" w:cs="Arial"/>
          <w:sz w:val="24"/>
          <w:szCs w:val="24"/>
          <w:lang w:eastAsia="ru-RU"/>
        </w:rPr>
        <w:softHyphen/>
        <w:t>вие и жалость. Это формирует принятие им установки, что он не такой, как все.</w:t>
      </w:r>
      <w:r w:rsidRPr="00DF2BCC">
        <w:rPr>
          <w:rFonts w:ascii="Arial" w:eastAsia="Times New Roman" w:hAnsi="Arial" w:cs="Arial"/>
          <w:sz w:val="24"/>
          <w:szCs w:val="24"/>
          <w:lang w:eastAsia="ru-RU"/>
        </w:rPr>
        <w:br/>
        <w:t>17.  Дайте возможность своему ребенку проговорить с вами самую  трудную ситуацию до конца и без остатка. Это поможет ему освободиться от груза вины и ответственности.</w:t>
      </w:r>
    </w:p>
    <w:p w:rsidR="0091733D" w:rsidRPr="00DF2BCC" w:rsidRDefault="0091733D" w:rsidP="0091733D">
      <w:pPr>
        <w:spacing w:after="375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F2BCC">
        <w:rPr>
          <w:rFonts w:ascii="Arial" w:eastAsia="Times New Roman" w:hAnsi="Arial" w:cs="Arial"/>
          <w:sz w:val="24"/>
          <w:szCs w:val="24"/>
          <w:lang w:eastAsia="ru-RU"/>
        </w:rPr>
        <w:t>Формы эмоционального, психологического и экономического насилия часто возводятся в ранг "системы воспитания", и бывает очень трудно скорректировать такую позицию людей, долг которых - забота, защита, опека, руководство, помощь и товарищество (это то, что должно вкладываться в понятие "воспитание").</w:t>
      </w:r>
    </w:p>
    <w:p w:rsidR="0091733D" w:rsidRPr="00DF2BCC" w:rsidRDefault="0091733D" w:rsidP="0091733D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F2BCC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Родителям о наказании</w:t>
      </w:r>
    </w:p>
    <w:p w:rsidR="0091733D" w:rsidRPr="00DF2BCC" w:rsidRDefault="0091733D" w:rsidP="0091733D">
      <w:pPr>
        <w:spacing w:after="375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F2BCC">
        <w:rPr>
          <w:rFonts w:ascii="Arial" w:eastAsia="Times New Roman" w:hAnsi="Arial" w:cs="Arial"/>
          <w:sz w:val="24"/>
          <w:szCs w:val="24"/>
          <w:lang w:eastAsia="ru-RU"/>
        </w:rPr>
        <w:t>* Шлепая ребенка, Вы учите его бояться Вас.</w:t>
      </w:r>
      <w:r w:rsidRPr="00DF2BCC">
        <w:rPr>
          <w:rFonts w:ascii="Arial" w:eastAsia="Times New Roman" w:hAnsi="Arial" w:cs="Arial"/>
          <w:sz w:val="24"/>
          <w:szCs w:val="24"/>
          <w:lang w:eastAsia="ru-RU"/>
        </w:rPr>
        <w:br/>
        <w:t>*Проявляя при детях худшие черты своего характера, вы показываете им дурной пример.</w:t>
      </w:r>
      <w:r w:rsidRPr="00DF2BCC">
        <w:rPr>
          <w:rFonts w:ascii="Arial" w:eastAsia="Times New Roman" w:hAnsi="Arial" w:cs="Arial"/>
          <w:sz w:val="24"/>
          <w:szCs w:val="24"/>
          <w:lang w:eastAsia="ru-RU"/>
        </w:rPr>
        <w:br/>
        <w:t>*Телесные наказания требуют от родителей меньше ума и способностей, чем любые другие воспитательные меры.</w:t>
      </w:r>
      <w:r w:rsidRPr="00DF2BCC">
        <w:rPr>
          <w:rFonts w:ascii="Arial" w:eastAsia="Times New Roman" w:hAnsi="Arial" w:cs="Arial"/>
          <w:sz w:val="24"/>
          <w:szCs w:val="24"/>
          <w:lang w:eastAsia="ru-RU"/>
        </w:rPr>
        <w:br/>
        <w:t>*Шлепки могут только утвердить, но не изменить поведение ребенка.</w:t>
      </w:r>
      <w:r w:rsidRPr="00DF2BCC">
        <w:rPr>
          <w:rFonts w:ascii="Arial" w:eastAsia="Times New Roman" w:hAnsi="Arial" w:cs="Arial"/>
          <w:sz w:val="24"/>
          <w:szCs w:val="24"/>
          <w:lang w:eastAsia="ru-RU"/>
        </w:rPr>
        <w:br/>
        <w:t>*Наказания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</w:t>
      </w:r>
      <w:r w:rsidRPr="00DF2BCC">
        <w:rPr>
          <w:rFonts w:ascii="Arial" w:eastAsia="Times New Roman" w:hAnsi="Arial" w:cs="Arial"/>
          <w:sz w:val="24"/>
          <w:szCs w:val="24"/>
          <w:lang w:eastAsia="ru-RU"/>
        </w:rPr>
        <w:br/>
        <w:t>*У наказанного ребенка может возникнуть враждебное чувство к родителям. И едва в нем объединятся два чувства: любовь и ненависть,- как сразу возникает конфликт.</w:t>
      </w:r>
      <w:r w:rsidRPr="00DF2BCC">
        <w:rPr>
          <w:rFonts w:ascii="Arial" w:eastAsia="Times New Roman" w:hAnsi="Arial" w:cs="Arial"/>
          <w:sz w:val="24"/>
          <w:szCs w:val="24"/>
          <w:lang w:eastAsia="ru-RU"/>
        </w:rPr>
        <w:br/>
        <w:t>* Если Вы шлепаете ребенка под горячую руку, это означает, что Вы хуже владеете собой, нежели требуете от ребенка.</w:t>
      </w:r>
      <w:r w:rsidRPr="00DF2BCC">
        <w:rPr>
          <w:rFonts w:ascii="Arial" w:eastAsia="Times New Roman" w:hAnsi="Arial" w:cs="Arial"/>
          <w:sz w:val="24"/>
          <w:szCs w:val="24"/>
          <w:lang w:eastAsia="ru-RU"/>
        </w:rPr>
        <w:br/>
        <w:t>* Частые наказания побуждают ребенка привлекать внимание родителей любыми средствами.</w:t>
      </w:r>
      <w:r w:rsidR="00E75895" w:rsidRPr="00E75895">
        <w:rPr>
          <w:noProof/>
          <w:lang w:eastAsia="ru-RU"/>
        </w:rPr>
        <w:t xml:space="preserve"> </w:t>
      </w:r>
    </w:p>
    <w:p w:rsidR="0091733D" w:rsidRPr="00DF2BCC" w:rsidRDefault="0091733D" w:rsidP="0091733D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F2BCC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Чем заменить наказание?</w:t>
      </w:r>
      <w:r w:rsidR="00E75895" w:rsidRPr="00E75895">
        <w:rPr>
          <w:noProof/>
          <w:lang w:eastAsia="ru-RU"/>
        </w:rPr>
        <w:t xml:space="preserve"> </w:t>
      </w:r>
    </w:p>
    <w:p w:rsidR="0091733D" w:rsidRPr="00DF2BCC" w:rsidRDefault="0091733D" w:rsidP="0091733D">
      <w:pPr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F2BCC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Терпением</w:t>
      </w:r>
      <w:r w:rsidRPr="00DF2BCC">
        <w:rPr>
          <w:rFonts w:ascii="Arial" w:eastAsia="Times New Roman" w:hAnsi="Arial" w:cs="Arial"/>
          <w:sz w:val="24"/>
          <w:szCs w:val="24"/>
          <w:lang w:eastAsia="ru-RU"/>
        </w:rPr>
        <w:t>. Это самая большая добродетель, которая только может быть у родителей.</w:t>
      </w:r>
      <w:r w:rsidRPr="00DF2BC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F2BCC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Объяснением</w:t>
      </w:r>
      <w:r w:rsidRPr="00DF2BCC">
        <w:rPr>
          <w:rFonts w:ascii="Arial" w:eastAsia="Times New Roman" w:hAnsi="Arial" w:cs="Arial"/>
          <w:sz w:val="24"/>
          <w:szCs w:val="24"/>
          <w:lang w:eastAsia="ru-RU"/>
        </w:rPr>
        <w:t>. Объясняйте ребенку, почему его поведение неправильно, но будьте предельно кратки.</w:t>
      </w:r>
      <w:r w:rsidRPr="00DF2BC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F2BCC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Неторопливостью</w:t>
      </w:r>
      <w:r w:rsidRPr="00DF2BCC">
        <w:rPr>
          <w:rFonts w:ascii="Arial" w:eastAsia="Times New Roman" w:hAnsi="Arial" w:cs="Arial"/>
          <w:sz w:val="24"/>
          <w:szCs w:val="24"/>
          <w:lang w:eastAsia="ru-RU"/>
        </w:rPr>
        <w:t>. Не спешите наказывать сына или дочь – подождите, пока проступок повторится.</w:t>
      </w:r>
      <w:r w:rsidRPr="00DF2BC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F2BCC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Наградами.</w:t>
      </w:r>
      <w:r w:rsidRPr="00DF2BCC">
        <w:rPr>
          <w:rFonts w:ascii="Arial" w:eastAsia="Times New Roman" w:hAnsi="Arial" w:cs="Arial"/>
          <w:sz w:val="24"/>
          <w:szCs w:val="24"/>
          <w:lang w:eastAsia="ru-RU"/>
        </w:rPr>
        <w:t> Они более эффективны, чем наказание.</w:t>
      </w:r>
    </w:p>
    <w:p w:rsidR="0091733D" w:rsidRDefault="0091733D" w:rsidP="0091733D"/>
    <w:p w:rsidR="00967365" w:rsidRDefault="00E75895" w:rsidP="00E75895">
      <w:pPr>
        <w:jc w:val="center"/>
      </w:pPr>
      <w:r>
        <w:rPr>
          <w:noProof/>
          <w:lang w:eastAsia="ru-RU"/>
        </w:rPr>
        <w:drawing>
          <wp:inline distT="0" distB="0" distL="0" distR="0" wp14:anchorId="381B0C4C" wp14:editId="00B39E9F">
            <wp:extent cx="3338624" cy="2306610"/>
            <wp:effectExtent l="0" t="0" r="0" b="0"/>
            <wp:docPr id="2" name="Рисунок 2" descr="https://im0-tub-ru.yandex.net/i?id=e755f82a83f00469d670ab681a3ce412&amp;n=33&amp;w=217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0-tub-ru.yandex.net/i?id=e755f82a83f00469d670ab681a3ce412&amp;n=33&amp;w=217&amp;h=1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039" cy="230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7365" w:rsidSect="00E75895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11"/>
    <w:rsid w:val="00254F11"/>
    <w:rsid w:val="0091733D"/>
    <w:rsid w:val="00967365"/>
    <w:rsid w:val="00E7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585</Words>
  <Characters>3340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2019-12-03T13:42:00Z</dcterms:created>
  <dcterms:modified xsi:type="dcterms:W3CDTF">2019-12-03T13:56:00Z</dcterms:modified>
</cp:coreProperties>
</file>